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88" w:rsidRDefault="004C6B88" w:rsidP="004C6B88">
      <w:pPr>
        <w:ind w:left="1171"/>
        <w:rPr>
          <w:rFonts w:ascii="Arial" w:eastAsia="Arial" w:hAnsi="Arial" w:cs="Arial"/>
          <w:color w:val="363435"/>
          <w:sz w:val="36"/>
          <w:szCs w:val="3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7921386F" wp14:editId="0A7EE267">
            <wp:simplePos x="0" y="0"/>
            <wp:positionH relativeFrom="margin">
              <wp:posOffset>4080510</wp:posOffset>
            </wp:positionH>
            <wp:positionV relativeFrom="paragraph">
              <wp:posOffset>-20222</wp:posOffset>
            </wp:positionV>
            <wp:extent cx="1802130" cy="684530"/>
            <wp:effectExtent l="0" t="0" r="7620" b="127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ENTRE TODOS TRANSPAREN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color w:val="363435"/>
        </w:rPr>
        <w:drawing>
          <wp:anchor distT="0" distB="0" distL="114300" distR="114300" simplePos="0" relativeHeight="251662336" behindDoc="1" locked="0" layoutInCell="1" allowOverlap="1" wp14:anchorId="40C0486F" wp14:editId="2BA79AF3">
            <wp:simplePos x="0" y="0"/>
            <wp:positionH relativeFrom="margin">
              <wp:posOffset>26377</wp:posOffset>
            </wp:positionH>
            <wp:positionV relativeFrom="paragraph">
              <wp:posOffset>-37807</wp:posOffset>
            </wp:positionV>
            <wp:extent cx="1586230" cy="74676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ogo_sege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B88" w:rsidRDefault="004C6B88" w:rsidP="004C6B88">
      <w:pPr>
        <w:spacing w:before="81" w:after="0" w:line="240" w:lineRule="auto"/>
        <w:ind w:left="426" w:right="56"/>
        <w:jc w:val="center"/>
        <w:rPr>
          <w:rFonts w:eastAsia="Arial"/>
          <w:b/>
          <w:color w:val="363435"/>
          <w:sz w:val="56"/>
          <w:szCs w:val="56"/>
        </w:rPr>
      </w:pPr>
      <w:r w:rsidRPr="00B61C76">
        <w:rPr>
          <w:rFonts w:eastAsia="Arial"/>
          <w:b/>
          <w:color w:val="363435"/>
          <w:sz w:val="56"/>
          <w:szCs w:val="56"/>
        </w:rPr>
        <w:t>Curso</w:t>
      </w:r>
    </w:p>
    <w:p w:rsidR="004C6B88" w:rsidRPr="00932BB6" w:rsidRDefault="004C6B88" w:rsidP="004C6B88">
      <w:pPr>
        <w:spacing w:after="0" w:line="240" w:lineRule="auto"/>
        <w:ind w:left="426" w:right="56"/>
        <w:jc w:val="center"/>
        <w:rPr>
          <w:rFonts w:eastAsia="Arial"/>
          <w:b/>
          <w:color w:val="363435"/>
          <w:sz w:val="16"/>
          <w:szCs w:val="16"/>
        </w:rPr>
      </w:pPr>
      <w:r>
        <w:rPr>
          <w:rFonts w:eastAsia="Arial"/>
          <w:b/>
          <w:noProof/>
          <w:color w:val="363435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0B924" wp14:editId="06CB4192">
                <wp:simplePos x="0" y="0"/>
                <wp:positionH relativeFrom="margin">
                  <wp:posOffset>6688455</wp:posOffset>
                </wp:positionH>
                <wp:positionV relativeFrom="paragraph">
                  <wp:posOffset>6985</wp:posOffset>
                </wp:positionV>
                <wp:extent cx="2515870" cy="0"/>
                <wp:effectExtent l="38100" t="19050" r="74930" b="95250"/>
                <wp:wrapNone/>
                <wp:docPr id="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6.65pt,.55pt" to="72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" strokecolor="#622423 [1605]" strokeweight="1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4C6B88" w:rsidRDefault="004C6B88" w:rsidP="004C6B88">
      <w:pPr>
        <w:spacing w:after="0" w:line="240" w:lineRule="auto"/>
        <w:ind w:right="57"/>
        <w:jc w:val="center"/>
        <w:rPr>
          <w:rFonts w:eastAsia="Arial"/>
          <w:b/>
          <w:color w:val="363435"/>
          <w:sz w:val="72"/>
          <w:szCs w:val="72"/>
        </w:rPr>
      </w:pPr>
      <w:r w:rsidRPr="00B61C76">
        <w:rPr>
          <w:rFonts w:eastAsia="Arial"/>
          <w:b/>
          <w:color w:val="363435"/>
          <w:sz w:val="72"/>
          <w:szCs w:val="72"/>
        </w:rPr>
        <w:t xml:space="preserve">DOCENCIA </w:t>
      </w:r>
    </w:p>
    <w:p w:rsidR="004C6B88" w:rsidRDefault="004C6B88" w:rsidP="004C6B88">
      <w:pPr>
        <w:spacing w:after="0" w:line="240" w:lineRule="auto"/>
        <w:ind w:right="57"/>
        <w:jc w:val="center"/>
        <w:rPr>
          <w:rFonts w:eastAsia="Arial"/>
          <w:b/>
          <w:color w:val="363435"/>
          <w:sz w:val="56"/>
          <w:szCs w:val="56"/>
        </w:rPr>
      </w:pPr>
      <w:r w:rsidRPr="00B61C76">
        <w:rPr>
          <w:rFonts w:eastAsia="Arial"/>
          <w:b/>
          <w:color w:val="363435"/>
          <w:sz w:val="56"/>
          <w:szCs w:val="56"/>
        </w:rPr>
        <w:t>CON</w:t>
      </w:r>
    </w:p>
    <w:p w:rsidR="004C6B88" w:rsidRDefault="004C6B88" w:rsidP="004C6B88">
      <w:pPr>
        <w:spacing w:after="0" w:line="240" w:lineRule="auto"/>
        <w:ind w:right="57"/>
        <w:jc w:val="center"/>
        <w:rPr>
          <w:rFonts w:eastAsia="Arial"/>
          <w:b/>
          <w:color w:val="363435"/>
          <w:sz w:val="72"/>
          <w:szCs w:val="72"/>
        </w:rPr>
      </w:pPr>
      <w:r w:rsidRPr="00B61C76">
        <w:rPr>
          <w:rFonts w:eastAsia="Arial"/>
          <w:b/>
          <w:color w:val="363435"/>
          <w:sz w:val="72"/>
          <w:szCs w:val="72"/>
        </w:rPr>
        <w:t>ROSTRO HUMANO</w:t>
      </w:r>
    </w:p>
    <w:p w:rsidR="004C6B88" w:rsidRPr="00BE5C50" w:rsidRDefault="004C6B88" w:rsidP="004C6B88">
      <w:pPr>
        <w:ind w:right="57"/>
        <w:jc w:val="center"/>
        <w:rPr>
          <w:rFonts w:eastAsia="Arial"/>
          <w:b/>
          <w:color w:val="363435"/>
          <w:sz w:val="16"/>
          <w:szCs w:val="16"/>
        </w:rPr>
      </w:pPr>
    </w:p>
    <w:p w:rsidR="004C6B88" w:rsidRPr="00BE5C50" w:rsidRDefault="004C6B88" w:rsidP="004C6B88">
      <w:pPr>
        <w:spacing w:before="81"/>
        <w:ind w:right="56"/>
        <w:jc w:val="center"/>
        <w:rPr>
          <w:rFonts w:eastAsia="Arial"/>
          <w:b/>
          <w:i/>
          <w:color w:val="363435"/>
          <w:sz w:val="52"/>
          <w:szCs w:val="52"/>
        </w:rPr>
      </w:pPr>
      <w:r w:rsidRPr="00BE5C50">
        <w:rPr>
          <w:rFonts w:ascii="Arial" w:eastAsia="Arial" w:hAnsi="Arial" w:cs="Arial"/>
          <w:b/>
          <w:i/>
          <w:noProof/>
          <w:color w:val="363435"/>
        </w:rPr>
        <w:drawing>
          <wp:anchor distT="0" distB="0" distL="114300" distR="114300" simplePos="0" relativeHeight="251659264" behindDoc="1" locked="0" layoutInCell="1" allowOverlap="1" wp14:anchorId="16C43549" wp14:editId="003CEC58">
            <wp:simplePos x="0" y="0"/>
            <wp:positionH relativeFrom="margin">
              <wp:posOffset>-455295</wp:posOffset>
            </wp:positionH>
            <wp:positionV relativeFrom="paragraph">
              <wp:posOffset>70485</wp:posOffset>
            </wp:positionV>
            <wp:extent cx="6337300" cy="4882515"/>
            <wp:effectExtent l="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urso Docencia con Rostro Human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796" b="15441"/>
                    <a:stretch/>
                  </pic:blipFill>
                  <pic:spPr bwMode="auto">
                    <a:xfrm>
                      <a:off x="0" y="0"/>
                      <a:ext cx="6337300" cy="4882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Arial"/>
          <w:b/>
          <w:i/>
          <w:color w:val="363435"/>
          <w:sz w:val="52"/>
          <w:szCs w:val="52"/>
        </w:rPr>
        <w:t>CARTAS DESCRIPTIVAS</w:t>
      </w:r>
    </w:p>
    <w:p w:rsidR="004C6B88" w:rsidRDefault="004C6B88" w:rsidP="004C6B88">
      <w:pPr>
        <w:spacing w:before="81"/>
        <w:ind w:right="56"/>
        <w:jc w:val="center"/>
        <w:rPr>
          <w:rFonts w:eastAsia="Arial"/>
          <w:b/>
          <w:color w:val="363435"/>
          <w:sz w:val="72"/>
          <w:szCs w:val="72"/>
        </w:rPr>
      </w:pPr>
    </w:p>
    <w:p w:rsidR="004C6B88" w:rsidRDefault="004C6B88" w:rsidP="004C6B88">
      <w:pPr>
        <w:spacing w:before="81"/>
        <w:ind w:right="56"/>
        <w:jc w:val="center"/>
        <w:rPr>
          <w:rFonts w:eastAsia="Arial"/>
          <w:b/>
          <w:color w:val="363435"/>
          <w:sz w:val="72"/>
          <w:szCs w:val="72"/>
        </w:rPr>
      </w:pPr>
    </w:p>
    <w:p w:rsidR="004C6B88" w:rsidRDefault="004C6B88" w:rsidP="004C6B88">
      <w:pPr>
        <w:spacing w:before="81"/>
        <w:ind w:right="56"/>
        <w:jc w:val="center"/>
        <w:rPr>
          <w:rFonts w:eastAsia="Arial"/>
          <w:b/>
          <w:color w:val="363435"/>
          <w:sz w:val="72"/>
          <w:szCs w:val="72"/>
        </w:rPr>
      </w:pPr>
    </w:p>
    <w:p w:rsidR="004C6B88" w:rsidRDefault="004C6B88" w:rsidP="004C6B88">
      <w:pPr>
        <w:spacing w:before="81"/>
        <w:ind w:right="56"/>
        <w:jc w:val="center"/>
        <w:rPr>
          <w:rFonts w:eastAsia="Arial"/>
          <w:b/>
          <w:color w:val="363435"/>
          <w:sz w:val="72"/>
          <w:szCs w:val="72"/>
        </w:rPr>
      </w:pPr>
    </w:p>
    <w:p w:rsidR="004C6B88" w:rsidRDefault="004C6B88" w:rsidP="004C6B88">
      <w:pPr>
        <w:spacing w:before="81"/>
        <w:ind w:right="56"/>
        <w:jc w:val="center"/>
        <w:rPr>
          <w:rFonts w:eastAsia="Arial"/>
          <w:b/>
          <w:color w:val="363435"/>
          <w:sz w:val="72"/>
          <w:szCs w:val="72"/>
        </w:rPr>
      </w:pPr>
    </w:p>
    <w:p w:rsidR="004C6B88" w:rsidRDefault="004C6B88" w:rsidP="004C6B88">
      <w:pPr>
        <w:spacing w:before="81"/>
        <w:ind w:right="-93"/>
        <w:jc w:val="both"/>
        <w:rPr>
          <w:rFonts w:ascii="Arial" w:eastAsia="Arial" w:hAnsi="Arial" w:cs="Arial"/>
          <w:b/>
          <w:color w:val="363435"/>
        </w:rPr>
      </w:pPr>
    </w:p>
    <w:p w:rsidR="004C6B88" w:rsidRDefault="004C6B88" w:rsidP="004C6B88">
      <w:pPr>
        <w:spacing w:before="81"/>
        <w:ind w:right="-93"/>
        <w:jc w:val="both"/>
        <w:rPr>
          <w:rFonts w:ascii="Arial" w:eastAsia="Arial" w:hAnsi="Arial" w:cs="Arial"/>
          <w:b/>
          <w:color w:val="363435"/>
        </w:rPr>
      </w:pPr>
    </w:p>
    <w:p w:rsidR="004C6B88" w:rsidRDefault="004C6B88" w:rsidP="004C6B88">
      <w:pPr>
        <w:spacing w:before="81"/>
        <w:ind w:right="-93"/>
        <w:jc w:val="both"/>
        <w:rPr>
          <w:rFonts w:ascii="Arial" w:eastAsia="Arial" w:hAnsi="Arial" w:cs="Arial"/>
          <w:b/>
          <w:color w:val="363435"/>
        </w:rPr>
      </w:pPr>
      <w:r>
        <w:rPr>
          <w:rFonts w:ascii="Arial" w:eastAsia="Arial" w:hAnsi="Arial" w:cs="Arial"/>
          <w:b/>
          <w:color w:val="363435"/>
        </w:rPr>
        <w:t>“Reconocer, mantener y promover en cada ser la dignidad de la persona, en esto radica toda la educación de la humanidad”.                                                 E. Pestalozzi</w:t>
      </w:r>
    </w:p>
    <w:p w:rsidR="00B1528A" w:rsidRDefault="00B1528A" w:rsidP="00B1528A">
      <w:pPr>
        <w:pStyle w:val="Sinespaciado"/>
        <w:rPr>
          <w:rFonts w:ascii="Times New Roman" w:hAnsi="Times New Roman"/>
          <w:b/>
          <w:sz w:val="52"/>
          <w:lang w:val="es-ES"/>
        </w:rPr>
      </w:pPr>
      <w:r>
        <w:rPr>
          <w:rFonts w:ascii="Times New Roman" w:hAnsi="Times New Roman"/>
          <w:b/>
          <w:sz w:val="52"/>
        </w:rPr>
        <w:lastRenderedPageBreak/>
        <w:t>Entre Todos</w:t>
      </w:r>
    </w:p>
    <w:p w:rsidR="00B1528A" w:rsidRDefault="00B1528A" w:rsidP="00B1528A">
      <w:pPr>
        <w:pStyle w:val="Sinespaciado"/>
        <w:rPr>
          <w:rFonts w:ascii="Arial" w:hAnsi="Arial" w:cs="Arial"/>
          <w:b/>
        </w:rPr>
      </w:pPr>
    </w:p>
    <w:p w:rsidR="00B1528A" w:rsidRDefault="00B1528A" w:rsidP="00B1528A">
      <w:pPr>
        <w:pStyle w:val="Sinespaciado"/>
        <w:rPr>
          <w:rFonts w:ascii="Calibri" w:hAnsi="Calibri" w:cs="Calibri"/>
          <w:b/>
          <w:sz w:val="24"/>
        </w:rPr>
      </w:pPr>
      <w:r>
        <w:rPr>
          <w:b/>
          <w:sz w:val="24"/>
        </w:rPr>
        <w:t>Coordinador General del Programa</w:t>
      </w:r>
    </w:p>
    <w:p w:rsidR="00B1528A" w:rsidRDefault="00B1528A" w:rsidP="00B1528A">
      <w:pPr>
        <w:pStyle w:val="Sinespaciado"/>
        <w:rPr>
          <w:rFonts w:cs="Times New Roman"/>
          <w:sz w:val="24"/>
        </w:rPr>
      </w:pPr>
      <w:r>
        <w:rPr>
          <w:sz w:val="24"/>
        </w:rPr>
        <w:t>Alberto Manuel Carrillo Maldonado</w:t>
      </w:r>
    </w:p>
    <w:p w:rsidR="00B1528A" w:rsidRDefault="00B1528A" w:rsidP="00B1528A">
      <w:pPr>
        <w:pStyle w:val="Sinespaciado"/>
        <w:rPr>
          <w:sz w:val="24"/>
        </w:rPr>
      </w:pPr>
    </w:p>
    <w:p w:rsidR="00B1528A" w:rsidRDefault="00B1528A" w:rsidP="00B1528A">
      <w:pPr>
        <w:pStyle w:val="Sinespaciado"/>
        <w:rPr>
          <w:sz w:val="24"/>
        </w:rPr>
      </w:pPr>
      <w:r>
        <w:rPr>
          <w:b/>
          <w:sz w:val="24"/>
        </w:rPr>
        <w:t>Secretario Académico</w:t>
      </w:r>
      <w:r>
        <w:rPr>
          <w:b/>
          <w:sz w:val="24"/>
        </w:rPr>
        <w:br/>
      </w:r>
      <w:r>
        <w:rPr>
          <w:sz w:val="24"/>
        </w:rPr>
        <w:t>Mauricio Robert Díaz</w:t>
      </w:r>
    </w:p>
    <w:p w:rsidR="00B1528A" w:rsidRDefault="00B1528A" w:rsidP="00B1528A">
      <w:pPr>
        <w:pStyle w:val="Sinespaciado"/>
        <w:rPr>
          <w:sz w:val="24"/>
        </w:rPr>
      </w:pPr>
    </w:p>
    <w:p w:rsidR="00B1528A" w:rsidRDefault="00B1528A" w:rsidP="00B1528A">
      <w:pPr>
        <w:pStyle w:val="Sinespaciado"/>
        <w:rPr>
          <w:b/>
          <w:sz w:val="24"/>
        </w:rPr>
      </w:pPr>
      <w:r>
        <w:rPr>
          <w:b/>
          <w:sz w:val="24"/>
        </w:rPr>
        <w:t xml:space="preserve">Consejo Asesor </w:t>
      </w:r>
    </w:p>
    <w:p w:rsidR="00B1528A" w:rsidRDefault="00B1528A" w:rsidP="00B1528A">
      <w:pPr>
        <w:pStyle w:val="Sinespaciado"/>
        <w:rPr>
          <w:sz w:val="24"/>
        </w:rPr>
      </w:pPr>
      <w:r>
        <w:rPr>
          <w:sz w:val="24"/>
        </w:rPr>
        <w:t>Manuel Mercader Martínez</w:t>
      </w:r>
      <w:r>
        <w:rPr>
          <w:sz w:val="24"/>
        </w:rPr>
        <w:br/>
        <w:t>Amelga María Moguel Aguilar</w:t>
      </w:r>
    </w:p>
    <w:p w:rsidR="00B1528A" w:rsidRDefault="00B1528A" w:rsidP="00B1528A">
      <w:pPr>
        <w:pStyle w:val="Sinespaciado"/>
        <w:rPr>
          <w:sz w:val="24"/>
        </w:rPr>
      </w:pPr>
    </w:p>
    <w:p w:rsidR="00B1528A" w:rsidRDefault="00B1528A" w:rsidP="00B1528A">
      <w:pPr>
        <w:pStyle w:val="Sinespaciado"/>
        <w:rPr>
          <w:b/>
          <w:sz w:val="24"/>
        </w:rPr>
      </w:pPr>
      <w:r>
        <w:rPr>
          <w:b/>
          <w:sz w:val="24"/>
        </w:rPr>
        <w:t>Coordinación de Actualización Docente</w:t>
      </w:r>
    </w:p>
    <w:p w:rsidR="00B1528A" w:rsidRDefault="00B1528A" w:rsidP="00B1528A">
      <w:pPr>
        <w:pStyle w:val="Sinespaciado"/>
        <w:rPr>
          <w:sz w:val="24"/>
        </w:rPr>
      </w:pPr>
      <w:r>
        <w:rPr>
          <w:sz w:val="24"/>
        </w:rPr>
        <w:t>Ligia María Espadas Sosa</w:t>
      </w:r>
    </w:p>
    <w:p w:rsidR="00B1528A" w:rsidRDefault="00B1528A" w:rsidP="00B1528A">
      <w:pPr>
        <w:pStyle w:val="Sinespaciado"/>
        <w:rPr>
          <w:sz w:val="24"/>
        </w:rPr>
      </w:pPr>
      <w:r>
        <w:rPr>
          <w:sz w:val="24"/>
        </w:rPr>
        <w:t>Ingrid Vanessa Caballero Aragón</w:t>
      </w:r>
    </w:p>
    <w:p w:rsidR="00B1528A" w:rsidRDefault="00B1528A" w:rsidP="00B1528A">
      <w:pPr>
        <w:pStyle w:val="Sinespaciado"/>
        <w:rPr>
          <w:sz w:val="24"/>
        </w:rPr>
      </w:pPr>
      <w:r>
        <w:rPr>
          <w:sz w:val="24"/>
        </w:rPr>
        <w:t xml:space="preserve">Gabriela Concepción </w:t>
      </w:r>
      <w:proofErr w:type="spellStart"/>
      <w:r>
        <w:rPr>
          <w:sz w:val="24"/>
        </w:rPr>
        <w:t>Cauich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Tzuc</w:t>
      </w:r>
      <w:proofErr w:type="spellEnd"/>
    </w:p>
    <w:p w:rsidR="00B1528A" w:rsidRDefault="00B1528A" w:rsidP="00B1528A">
      <w:pPr>
        <w:pStyle w:val="Sinespaciado"/>
        <w:rPr>
          <w:sz w:val="24"/>
        </w:rPr>
      </w:pPr>
    </w:p>
    <w:p w:rsidR="00B1528A" w:rsidRDefault="00B1528A" w:rsidP="00B1528A">
      <w:pPr>
        <w:pStyle w:val="Sinespaciado"/>
        <w:rPr>
          <w:sz w:val="24"/>
        </w:rPr>
      </w:pPr>
      <w:r>
        <w:rPr>
          <w:b/>
          <w:sz w:val="24"/>
        </w:rPr>
        <w:t>Coordinación de Control Escolar</w:t>
      </w:r>
      <w:r>
        <w:rPr>
          <w:b/>
          <w:sz w:val="24"/>
        </w:rPr>
        <w:br/>
      </w:r>
      <w:r>
        <w:rPr>
          <w:sz w:val="24"/>
        </w:rPr>
        <w:t>Mario Alberto Anaya Echeverría</w:t>
      </w:r>
    </w:p>
    <w:p w:rsidR="00B1528A" w:rsidRDefault="00B1528A" w:rsidP="00B1528A">
      <w:pPr>
        <w:pStyle w:val="Sinespaciado"/>
        <w:rPr>
          <w:sz w:val="24"/>
        </w:rPr>
      </w:pPr>
    </w:p>
    <w:p w:rsidR="00B1528A" w:rsidRDefault="00B1528A" w:rsidP="00B1528A">
      <w:pPr>
        <w:pStyle w:val="Sinespaciado"/>
        <w:rPr>
          <w:sz w:val="24"/>
        </w:rPr>
      </w:pPr>
      <w:r>
        <w:rPr>
          <w:b/>
          <w:sz w:val="24"/>
        </w:rPr>
        <w:t>Coordinación de Información y Comunicación</w:t>
      </w:r>
      <w:r>
        <w:rPr>
          <w:b/>
          <w:sz w:val="24"/>
        </w:rPr>
        <w:br/>
      </w:r>
      <w:r>
        <w:rPr>
          <w:sz w:val="24"/>
        </w:rPr>
        <w:t xml:space="preserve">Gabriela Concepción </w:t>
      </w:r>
      <w:proofErr w:type="spellStart"/>
      <w:r>
        <w:rPr>
          <w:sz w:val="24"/>
        </w:rPr>
        <w:t>Cauich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Tzuc</w:t>
      </w:r>
      <w:proofErr w:type="spellEnd"/>
    </w:p>
    <w:p w:rsidR="00B1528A" w:rsidRDefault="00B1528A" w:rsidP="00B1528A">
      <w:pPr>
        <w:pStyle w:val="Sinespaciado"/>
        <w:rPr>
          <w:sz w:val="24"/>
        </w:rPr>
      </w:pPr>
      <w:r>
        <w:rPr>
          <w:sz w:val="24"/>
        </w:rPr>
        <w:t>Mario Alberto Anaya Echeverría</w:t>
      </w:r>
    </w:p>
    <w:p w:rsidR="00B1528A" w:rsidRDefault="00B1528A" w:rsidP="00B1528A">
      <w:pPr>
        <w:pStyle w:val="Sinespaciado"/>
        <w:rPr>
          <w:b/>
          <w:sz w:val="24"/>
        </w:rPr>
      </w:pPr>
    </w:p>
    <w:p w:rsidR="00B1528A" w:rsidRDefault="00B1528A" w:rsidP="00B1528A">
      <w:pPr>
        <w:pStyle w:val="Sinespaciado"/>
        <w:rPr>
          <w:sz w:val="24"/>
        </w:rPr>
      </w:pPr>
      <w:r>
        <w:rPr>
          <w:b/>
          <w:sz w:val="24"/>
        </w:rPr>
        <w:t xml:space="preserve">Secretaria </w:t>
      </w:r>
      <w:r>
        <w:rPr>
          <w:b/>
          <w:sz w:val="24"/>
        </w:rPr>
        <w:br/>
      </w:r>
      <w:r>
        <w:rPr>
          <w:sz w:val="24"/>
        </w:rPr>
        <w:t xml:space="preserve">Leticia </w:t>
      </w:r>
      <w:proofErr w:type="spellStart"/>
      <w:r>
        <w:rPr>
          <w:sz w:val="24"/>
        </w:rPr>
        <w:t>Kauil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</w:t>
      </w:r>
      <w:proofErr w:type="spellEnd"/>
    </w:p>
    <w:p w:rsidR="00B1528A" w:rsidRPr="00BD2C4D" w:rsidRDefault="00B1528A" w:rsidP="00B1528A">
      <w:pPr>
        <w:rPr>
          <w:rFonts w:ascii="Arial" w:hAnsi="Arial" w:cs="Arial"/>
        </w:rPr>
      </w:pPr>
    </w:p>
    <w:p w:rsidR="00B1528A" w:rsidRPr="00BD2C4D" w:rsidRDefault="00B1528A" w:rsidP="00B1528A">
      <w:pPr>
        <w:rPr>
          <w:rFonts w:ascii="Arial" w:hAnsi="Arial" w:cs="Arial"/>
          <w:sz w:val="24"/>
        </w:rPr>
      </w:pPr>
    </w:p>
    <w:p w:rsidR="00B1528A" w:rsidRPr="00BD2C4D" w:rsidRDefault="00B1528A" w:rsidP="00B1528A">
      <w:pPr>
        <w:rPr>
          <w:rFonts w:ascii="Arial" w:hAnsi="Arial" w:cs="Arial"/>
        </w:rPr>
      </w:pPr>
    </w:p>
    <w:p w:rsidR="00B1528A" w:rsidRPr="00BD2C4D" w:rsidRDefault="00B1528A" w:rsidP="00B1528A">
      <w:pPr>
        <w:rPr>
          <w:rFonts w:ascii="Arial" w:hAnsi="Arial" w:cs="Arial"/>
        </w:rPr>
      </w:pPr>
    </w:p>
    <w:p w:rsidR="00B1528A" w:rsidRPr="00BD2C4D" w:rsidRDefault="00B1528A" w:rsidP="00B1528A">
      <w:pPr>
        <w:rPr>
          <w:rFonts w:ascii="Arial" w:hAnsi="Arial" w:cs="Arial"/>
        </w:rPr>
      </w:pPr>
    </w:p>
    <w:p w:rsidR="00B1528A" w:rsidRDefault="00B1528A" w:rsidP="00B1528A">
      <w:pPr>
        <w:pStyle w:val="Sinespaciado"/>
        <w:rPr>
          <w:rFonts w:ascii="Arial" w:hAnsi="Arial" w:cs="Arial"/>
          <w:sz w:val="20"/>
          <w:szCs w:val="24"/>
        </w:rPr>
      </w:pPr>
    </w:p>
    <w:p w:rsidR="00B1528A" w:rsidRDefault="00B1528A" w:rsidP="00B1528A">
      <w:pPr>
        <w:pStyle w:val="Sinespaciado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>4ª Edición electrónica.</w:t>
      </w:r>
    </w:p>
    <w:p w:rsidR="00B1528A" w:rsidRDefault="00B1528A" w:rsidP="00B1528A">
      <w:pPr>
        <w:pStyle w:val="Sinespaciad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Mérida, </w:t>
      </w:r>
      <w:proofErr w:type="spellStart"/>
      <w:r>
        <w:rPr>
          <w:sz w:val="24"/>
          <w:szCs w:val="24"/>
        </w:rPr>
        <w:t>Yuc</w:t>
      </w:r>
      <w:proofErr w:type="spellEnd"/>
      <w:r>
        <w:rPr>
          <w:sz w:val="24"/>
          <w:szCs w:val="24"/>
        </w:rPr>
        <w:t>. México / 2016</w:t>
      </w:r>
    </w:p>
    <w:p w:rsidR="00B1528A" w:rsidRDefault="00B1528A" w:rsidP="00B1528A">
      <w:pPr>
        <w:spacing w:after="0" w:line="240" w:lineRule="auto"/>
        <w:rPr>
          <w:rFonts w:ascii="Maiandra GD" w:hAnsi="Maiandra GD"/>
        </w:rPr>
        <w:sectPr w:rsidR="00B1528A" w:rsidSect="003F7B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18" w:right="1701" w:bottom="1418" w:left="1701" w:header="709" w:footer="709" w:gutter="0"/>
          <w:pgNumType w:start="0"/>
          <w:cols w:space="708"/>
          <w:titlePg/>
          <w:docGrid w:linePitch="360"/>
        </w:sectPr>
      </w:pPr>
      <w:r>
        <w:rPr>
          <w:color w:val="7F7F7F"/>
          <w:sz w:val="24"/>
          <w:szCs w:val="24"/>
        </w:rPr>
        <w:t>http://entretodos7.wix.com/materiales</w:t>
      </w: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Primera sesión. Presentación</w:t>
      </w:r>
      <w:r w:rsidR="00B1528A">
        <w:rPr>
          <w:rFonts w:ascii="Arial Narrow" w:hAnsi="Arial Narrow"/>
          <w:b/>
          <w:sz w:val="24"/>
          <w:szCs w:val="24"/>
        </w:rPr>
        <w:t xml:space="preserve"> personal</w:t>
      </w:r>
    </w:p>
    <w:p w:rsidR="00B1528A" w:rsidRDefault="00B1528A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8"/>
        <w:gridCol w:w="2417"/>
        <w:gridCol w:w="1069"/>
      </w:tblGrid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47501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47501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47501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-Bienvenida y presentaciones. </w:t>
            </w:r>
          </w:p>
          <w:p w:rsidR="004C6B88" w:rsidRPr="00E47501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B1528A">
              <w:rPr>
                <w:rFonts w:ascii="Arial Narrow" w:hAnsi="Arial Narrow"/>
                <w:i/>
                <w:sz w:val="24"/>
                <w:szCs w:val="24"/>
                <w:lang w:val="es-ES_tradnl"/>
              </w:rPr>
              <w:t>Actividad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: </w:t>
            </w:r>
            <w:r w:rsidRPr="00B1528A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“Mi escudo”.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A cada participante se le dará una hoja, explicando que así como los escudos de los equipos deportivos, o de los apellidos de las familias, proporcionan información acerca de la persona(s) que representan, ellas tendrán que hacer su propio escudo con 4 cuadrantes:</w:t>
            </w:r>
          </w:p>
          <w:p w:rsidR="004C6B88" w:rsidRPr="00E47501" w:rsidRDefault="004C6B88" w:rsidP="00B15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Quién soy</w:t>
            </w:r>
          </w:p>
          <w:p w:rsidR="004C6B88" w:rsidRPr="00E47501" w:rsidRDefault="004C6B88" w:rsidP="00B15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Lo que más me gusta</w:t>
            </w:r>
          </w:p>
          <w:p w:rsidR="004C6B88" w:rsidRPr="00E47501" w:rsidRDefault="004C6B88" w:rsidP="00B15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Cualidades, habilidades</w:t>
            </w:r>
          </w:p>
          <w:p w:rsidR="00B1528A" w:rsidRPr="00B1528A" w:rsidRDefault="004C6B88" w:rsidP="00B15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B1528A">
              <w:rPr>
                <w:rFonts w:ascii="Arial Narrow" w:hAnsi="Arial Narrow"/>
                <w:sz w:val="24"/>
                <w:szCs w:val="24"/>
                <w:lang w:val="es-ES_tradnl"/>
              </w:rPr>
              <w:t>Sueños y metas</w:t>
            </w:r>
          </w:p>
          <w:p w:rsidR="00B1528A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Plenaria 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para compartir al menos uno de los cuadrantes y recuperar aspectos en común.</w:t>
            </w:r>
          </w:p>
          <w:p w:rsidR="006938D5" w:rsidRDefault="006938D5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6938D5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4C6B88">
              <w:rPr>
                <w:rFonts w:ascii="Arial Narrow" w:hAnsi="Arial Narrow"/>
                <w:sz w:val="24"/>
                <w:szCs w:val="24"/>
              </w:rPr>
              <w:t>Acuerd</w:t>
            </w:r>
            <w:r w:rsidR="00B1528A">
              <w:rPr>
                <w:rFonts w:ascii="Arial Narrow" w:hAnsi="Arial Narrow"/>
                <w:sz w:val="24"/>
                <w:szCs w:val="24"/>
              </w:rPr>
              <w:t>os para llevar la relatoría de c</w:t>
            </w:r>
            <w:r w:rsidR="004C6B88">
              <w:rPr>
                <w:rFonts w:ascii="Arial Narrow" w:hAnsi="Arial Narrow"/>
                <w:sz w:val="24"/>
                <w:szCs w:val="24"/>
              </w:rPr>
              <w:t>a</w:t>
            </w:r>
            <w:r w:rsidR="00B1528A">
              <w:rPr>
                <w:rFonts w:ascii="Arial Narrow" w:hAnsi="Arial Narrow"/>
                <w:sz w:val="24"/>
                <w:szCs w:val="24"/>
              </w:rPr>
              <w:t>da</w:t>
            </w:r>
            <w:r w:rsidR="004C6B88">
              <w:rPr>
                <w:rFonts w:ascii="Arial Narrow" w:hAnsi="Arial Narrow"/>
                <w:sz w:val="24"/>
                <w:szCs w:val="24"/>
              </w:rPr>
              <w:t xml:space="preserve"> sesión.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D5" w:rsidRDefault="006938D5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E47501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</w:rPr>
              <w:t>-Hojas en blanco.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</w:rPr>
              <w:t xml:space="preserve">-Bolígrafos o lápices. </w:t>
            </w:r>
          </w:p>
          <w:p w:rsidR="00B1528A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-Música instrumental.</w:t>
            </w:r>
          </w:p>
          <w:p w:rsidR="00B1528A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-Bocinas</w:t>
            </w:r>
          </w:p>
          <w:p w:rsidR="00B1528A" w:rsidRPr="00E47501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-Grabadora o laptop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40 min</w:t>
            </w: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8A" w:rsidRDefault="00B1528A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-Lectura del </w:t>
            </w:r>
            <w:r w:rsidR="00803563"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P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rograma</w:t>
            </w:r>
            <w:r w:rsidR="00803563"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 General</w:t>
            </w:r>
            <w:r w:rsidR="0080356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del curso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. En parejas leerán las generalidades </w:t>
            </w:r>
            <w:r w:rsidR="00B1528A">
              <w:rPr>
                <w:rFonts w:ascii="Arial Narrow" w:hAnsi="Arial Narrow"/>
                <w:sz w:val="24"/>
                <w:szCs w:val="24"/>
                <w:lang w:val="es-ES_tradnl"/>
              </w:rPr>
              <w:t>del programa y posteriormente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compartirán sus observaciones enfatizando el trabajo final y los requisitos para la obtención de constancia.</w:t>
            </w:r>
          </w:p>
          <w:p w:rsidR="00B1528A" w:rsidRPr="00E47501" w:rsidRDefault="00B1528A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-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Normas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para el buen funcionamiento del grupo. De manera voluntaria se compartirán las normas que permitirán el desarrollo armónico de las sesiones.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8A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</w:rPr>
              <w:t>-Cd del curso</w:t>
            </w:r>
            <w:r w:rsidR="00B1528A">
              <w:rPr>
                <w:rFonts w:ascii="Arial Narrow" w:hAnsi="Arial Narrow"/>
                <w:sz w:val="24"/>
                <w:szCs w:val="24"/>
              </w:rPr>
              <w:t xml:space="preserve"> o copias</w:t>
            </w:r>
          </w:p>
          <w:p w:rsidR="00B1528A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-Dispositivos electrónicos</w:t>
            </w:r>
          </w:p>
          <w:p w:rsidR="00B1528A" w:rsidRPr="00E47501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-Proyector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8A" w:rsidRDefault="00B1528A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30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min</w:t>
            </w: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8A" w:rsidRDefault="00B1528A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-Leer y compartir el texto: “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La meta de la educación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”. </w:t>
            </w:r>
            <w:proofErr w:type="spellStart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Daisaku</w:t>
            </w:r>
            <w:proofErr w:type="spellEnd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Ikeda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D5" w:rsidRDefault="006938D5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E47501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</w:rPr>
              <w:t>-Cd del curso</w:t>
            </w:r>
            <w:r w:rsidR="00B1528A">
              <w:rPr>
                <w:rFonts w:ascii="Arial Narrow" w:hAnsi="Arial Narrow"/>
                <w:sz w:val="24"/>
                <w:szCs w:val="24"/>
              </w:rPr>
              <w:t xml:space="preserve"> o copias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30 min</w:t>
            </w:r>
          </w:p>
        </w:tc>
      </w:tr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Descanso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E47501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15 min</w:t>
            </w:r>
          </w:p>
        </w:tc>
      </w:tr>
      <w:tr w:rsidR="00B1528A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8A" w:rsidRDefault="00B1528A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B1528A" w:rsidRPr="00E47501" w:rsidRDefault="00B1528A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-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Analizar la lectura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: “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Carta a un maestro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”. Pablo </w:t>
            </w:r>
            <w:proofErr w:type="spellStart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Latapí</w:t>
            </w:r>
            <w:proofErr w:type="spellEnd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  <w:proofErr w:type="spellStart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Sarré</w:t>
            </w:r>
            <w:proofErr w:type="spellEnd"/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D5" w:rsidRDefault="006938D5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B1528A" w:rsidRPr="00E47501" w:rsidRDefault="00B1528A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-Cd del curso o copias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8A" w:rsidRDefault="00B1528A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B1528A" w:rsidRPr="00E47501" w:rsidRDefault="00B1528A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35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min</w:t>
            </w:r>
          </w:p>
        </w:tc>
      </w:tr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8A" w:rsidRDefault="00B1528A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-</w:t>
            </w:r>
            <w:r w:rsidR="0080356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Actividad: 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Signos del docente</w:t>
            </w: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. En la medida de lo posible, los/as participantes saldrán de la sala y harán un recorrido discreto por las instalaciones y encontrarán signos que representen lo que es un/a maestro/a.</w:t>
            </w:r>
          </w:p>
          <w:p w:rsidR="004C6B88" w:rsidRPr="00E47501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Plenaria para compartir lo que encontraron.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E47501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8A" w:rsidRDefault="00B1528A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</w:rPr>
              <w:t>25 min</w:t>
            </w:r>
          </w:p>
        </w:tc>
      </w:tr>
      <w:tr w:rsidR="004C6B88" w:rsidRPr="00E47501" w:rsidTr="006938D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D5" w:rsidRDefault="006938D5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Trabajo en casa. Leer:</w:t>
            </w:r>
          </w:p>
          <w:p w:rsidR="004C6B88" w:rsidRDefault="004C6B88" w:rsidP="00B152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Hacia una docencia con rostro humano – Mauricio Robert</w:t>
            </w:r>
          </w:p>
          <w:p w:rsidR="004C6B88" w:rsidRPr="00E47501" w:rsidRDefault="004C6B88" w:rsidP="00B1528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  <w:r w:rsidRPr="0075195A">
              <w:rPr>
                <w:rFonts w:ascii="Arial Narrow" w:hAnsi="Arial Narrow"/>
                <w:sz w:val="24"/>
                <w:szCs w:val="24"/>
                <w:lang w:val="es-ES_tradnl"/>
              </w:rPr>
              <w:t>Docente ¿quién eres? – Carl Rogers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D5" w:rsidRDefault="006938D5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E47501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7501">
              <w:rPr>
                <w:rFonts w:ascii="Arial Narrow" w:hAnsi="Arial Narrow"/>
                <w:sz w:val="24"/>
                <w:szCs w:val="24"/>
              </w:rPr>
              <w:t>-Cd de antología o en la página de Entre Todos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8D5" w:rsidRDefault="006938D5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E47501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E47501">
              <w:rPr>
                <w:rFonts w:ascii="Arial Narrow" w:hAnsi="Arial Narrow"/>
                <w:sz w:val="24"/>
                <w:szCs w:val="24"/>
                <w:lang w:val="es-ES_tradnl"/>
              </w:rPr>
              <w:t>5 min</w:t>
            </w:r>
          </w:p>
        </w:tc>
      </w:tr>
    </w:tbl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Segunda sesión. Identidad del docente</w:t>
      </w:r>
    </w:p>
    <w:p w:rsidR="00AD0757" w:rsidRDefault="00AD0757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1"/>
        <w:gridCol w:w="1514"/>
        <w:gridCol w:w="1069"/>
      </w:tblGrid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90503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90503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90503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AD075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AD0757" w:rsidRPr="00F90503" w:rsidRDefault="004C6B88" w:rsidP="00AD0757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 xml:space="preserve">-Recordatorio de la sesión pasada. </w:t>
            </w:r>
            <w:r>
              <w:rPr>
                <w:rFonts w:ascii="Arial Narrow" w:hAnsi="Arial Narrow"/>
                <w:sz w:val="24"/>
                <w:szCs w:val="24"/>
              </w:rPr>
              <w:t xml:space="preserve">Lectura de la </w:t>
            </w:r>
            <w:r w:rsidRPr="00803563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D5" w:rsidRDefault="006938D5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57" w:rsidRDefault="00AD0757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-Comentarios de la lectura: “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Hacia una docencia con rostro humano</w:t>
            </w: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”. Mauricio Robert.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57" w:rsidRDefault="00AD0757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-Cd del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57" w:rsidRDefault="00AD0757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30 min</w:t>
            </w: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57" w:rsidRDefault="00AD0757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-Escribir en media cuartilla ¿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Qué significa ser maestro/a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?</w:t>
            </w:r>
          </w:p>
          <w:p w:rsidR="00BE0F54" w:rsidRDefault="00BE0F54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Plenaria</w:t>
            </w:r>
            <w:r w:rsidR="00BE0F54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para rescatar los aspectos comunes del SER maestro/a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-Hojas en blanco.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-Bolígrafos o lápices.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57" w:rsidRDefault="00AD0757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20 min</w:t>
            </w: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-Comentarios del</w:t>
            </w:r>
            <w:r w:rsidR="00BE0F54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texto: </w:t>
            </w:r>
            <w:r w:rsidR="00BE0F54"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“Docente ¿quién eres</w:t>
            </w:r>
            <w:r w:rsidR="00BE0F54">
              <w:rPr>
                <w:rFonts w:ascii="Arial Narrow" w:hAnsi="Arial Narrow"/>
                <w:sz w:val="24"/>
                <w:szCs w:val="24"/>
                <w:lang w:val="es-ES_tradnl"/>
              </w:rPr>
              <w:t>?”.</w:t>
            </w: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Carl Rogers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-Cd del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25 min</w:t>
            </w: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Descanso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F90503" w:rsidTr="00B152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54" w:rsidRDefault="00BE0F54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 xml:space="preserve">-Actividad: </w:t>
            </w:r>
            <w:r w:rsidRPr="00803563">
              <w:rPr>
                <w:rFonts w:ascii="Arial Narrow" w:hAnsi="Arial Narrow"/>
                <w:b/>
                <w:sz w:val="24"/>
                <w:szCs w:val="24"/>
              </w:rPr>
              <w:t>Mi máscara</w:t>
            </w:r>
            <w:r w:rsidRPr="00F90503">
              <w:rPr>
                <w:rFonts w:ascii="Arial Narrow" w:hAnsi="Arial Narrow"/>
                <w:sz w:val="24"/>
                <w:szCs w:val="24"/>
              </w:rPr>
              <w:t>.</w:t>
            </w:r>
            <w:r w:rsidRPr="00F9050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F90503">
              <w:rPr>
                <w:rFonts w:ascii="Arial Narrow" w:hAnsi="Arial Narrow"/>
                <w:sz w:val="24"/>
                <w:szCs w:val="24"/>
              </w:rPr>
              <w:t xml:space="preserve">Se dejan los materiales en un lugar al que todos puedan acceder, retomando la idea de Rogers respecto a que el docente a veces necesita colocarse una máscara al relacionarse con los alumnos, se les invita a realizar su propia máscara representando en ella aquellas actitudes y sentimientos con los que se relacionan con los alumnos/as.    </w:t>
            </w:r>
          </w:p>
          <w:p w:rsidR="00BE0F54" w:rsidRPr="00F90503" w:rsidRDefault="00BE0F54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Al finalizar se les invita a ponerse las máscaras y recordándoles que este es un espacio de respeto, diálogo, empatía, se les pide respondan las siguientes cuestiones: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-¿En qué momentos utilizas tu máscara?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-¿Qué refleja tu máscara?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-¿De qué te protege la máscara? ¿Qué barreras tienes en tus relaciones con los demás?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-¿Qué te hace falta para que puedas dejar de usarla?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Al terminar simbólicamente se les invita a que se quiten la máscara si creen que en este grupo hay la confianza y la seguridad de que puedan ser auténticos.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54" w:rsidRDefault="00BE0F54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-Cartulinas o carpetas.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-Tijeras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-Colores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-Plumones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-Lápices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-Elástico o estambre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F54" w:rsidRDefault="00BE0F54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50</w:t>
            </w:r>
            <w:r w:rsidRPr="00F90503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F54" w:rsidRDefault="00BE0F54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-Ver y comentar el video: “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Los grandes educadores</w:t>
            </w: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”</w:t>
            </w:r>
            <w:r>
              <w:t xml:space="preserve"> </w:t>
            </w:r>
            <w:hyperlink r:id="rId18" w:history="1">
              <w:r w:rsidRPr="005E640D">
                <w:rPr>
                  <w:rStyle w:val="Hipervnculo"/>
                  <w:rFonts w:ascii="Arial Narrow" w:hAnsi="Arial Narrow"/>
                  <w:sz w:val="24"/>
                  <w:szCs w:val="24"/>
                  <w:lang w:val="es-ES_tradnl"/>
                </w:rPr>
                <w:t>http://youtu.be/evx9-Hcjjos</w:t>
              </w:r>
            </w:hyperlink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-Video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-Bocinas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-Laptop</w:t>
            </w: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 w:rsidRPr="00F90503">
              <w:rPr>
                <w:rFonts w:ascii="Arial Narrow" w:hAnsi="Arial Narrow"/>
                <w:sz w:val="24"/>
                <w:szCs w:val="24"/>
              </w:rPr>
              <w:t>Cañon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Pr="00F90503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4C6B88" w:rsidRPr="00F90503" w:rsidTr="00B1528A">
        <w:tc>
          <w:tcPr>
            <w:tcW w:w="10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F9050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 w:rsidRPr="00F9050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Trabajo en casa. Leer:</w:t>
            </w:r>
            <w:r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 </w:t>
            </w:r>
          </w:p>
          <w:p w:rsidR="004C6B88" w:rsidRPr="00F90503" w:rsidRDefault="004C6B88" w:rsidP="00B1528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Por qué es esencial la pasión - Christopher Day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F9050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F90503">
              <w:rPr>
                <w:rFonts w:ascii="Arial Narrow" w:hAnsi="Arial Narrow"/>
                <w:sz w:val="24"/>
                <w:szCs w:val="24"/>
              </w:rPr>
              <w:t>-Cd de</w:t>
            </w:r>
            <w:r>
              <w:rPr>
                <w:rFonts w:ascii="Arial Narrow" w:hAnsi="Arial Narrow"/>
                <w:sz w:val="24"/>
                <w:szCs w:val="24"/>
              </w:rPr>
              <w:t>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F9050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F90503">
              <w:rPr>
                <w:rFonts w:ascii="Arial Narrow" w:hAnsi="Arial Narrow"/>
                <w:sz w:val="24"/>
                <w:szCs w:val="24"/>
                <w:lang w:val="es-ES_tradnl"/>
              </w:rPr>
              <w:t>5 min</w:t>
            </w:r>
          </w:p>
        </w:tc>
      </w:tr>
    </w:tbl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Tercera sesión. La pasión de enseñar</w:t>
      </w:r>
    </w:p>
    <w:p w:rsidR="004C6B88" w:rsidRDefault="004C6B88" w:rsidP="004C6B88">
      <w:pPr>
        <w:spacing w:after="0" w:line="240" w:lineRule="auto"/>
        <w:rPr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1697"/>
        <w:gridCol w:w="1069"/>
      </w:tblGrid>
      <w:tr w:rsidR="004C6B88" w:rsidRPr="00DD63E3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D63E3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D63E3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D63E3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DD63E3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D63E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 xml:space="preserve">-Recordatorio de la sesión pasada. </w:t>
            </w:r>
            <w:r>
              <w:rPr>
                <w:rFonts w:ascii="Arial Narrow" w:hAnsi="Arial Narrow"/>
                <w:sz w:val="24"/>
                <w:szCs w:val="24"/>
              </w:rPr>
              <w:t xml:space="preserve">Lectura de la </w:t>
            </w:r>
            <w:r w:rsidRPr="00803563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DD63E3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DD63E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>-Ver y comentar la película: “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Más allá del pizarrón</w:t>
            </w:r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>”.</w:t>
            </w:r>
            <w:r>
              <w:t xml:space="preserve"> </w:t>
            </w:r>
            <w:hyperlink r:id="rId19" w:history="1">
              <w:r w:rsidRPr="005E640D">
                <w:rPr>
                  <w:rStyle w:val="Hipervnculo"/>
                  <w:rFonts w:ascii="Arial Narrow" w:hAnsi="Arial Narrow"/>
                  <w:sz w:val="24"/>
                  <w:szCs w:val="24"/>
                  <w:lang w:val="es-ES_tradnl"/>
                </w:rPr>
                <w:t>https://www.youtube.com/watch?v=RwYXOj95I9M</w:t>
              </w:r>
            </w:hyperlink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  <w:p w:rsidR="004C6B88" w:rsidRPr="00DD63E3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-Película</w:t>
            </w: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-Bocinas</w:t>
            </w: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-Laptop</w:t>
            </w: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 w:rsidRPr="00DD63E3">
              <w:rPr>
                <w:rFonts w:ascii="Arial Narrow" w:hAnsi="Arial Narrow"/>
                <w:sz w:val="24"/>
                <w:szCs w:val="24"/>
              </w:rPr>
              <w:t>Cañon</w:t>
            </w:r>
            <w:proofErr w:type="spellEnd"/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115 min</w:t>
            </w:r>
          </w:p>
        </w:tc>
      </w:tr>
      <w:tr w:rsidR="004C6B88" w:rsidRPr="00DD63E3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Descanso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DD63E3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DD63E3" w:rsidRDefault="004C6B88" w:rsidP="0080356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-Comentarios del texto: </w:t>
            </w:r>
            <w:r w:rsidR="00803563">
              <w:rPr>
                <w:rFonts w:ascii="Arial Narrow" w:hAnsi="Arial Narrow"/>
                <w:sz w:val="24"/>
                <w:szCs w:val="24"/>
                <w:lang w:val="es-ES_tradnl"/>
              </w:rPr>
              <w:t>“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Por qué es esencial la pasión</w:t>
            </w:r>
            <w:r w:rsidR="00803563">
              <w:rPr>
                <w:rFonts w:ascii="Arial Narrow" w:hAnsi="Arial Narrow"/>
                <w:sz w:val="24"/>
                <w:szCs w:val="24"/>
                <w:lang w:val="es-ES_tradnl"/>
              </w:rPr>
              <w:t>”.</w:t>
            </w:r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Christopher Day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-Cd del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2B" w:rsidRDefault="00464A2B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30</w:t>
            </w:r>
            <w:r w:rsidRPr="00DD63E3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DD63E3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9714F4" w:rsidRDefault="004C6B88" w:rsidP="009714F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DD63E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Trabajo en casa. </w:t>
            </w:r>
          </w:p>
          <w:p w:rsidR="009714F4" w:rsidRPr="009714F4" w:rsidRDefault="009714F4" w:rsidP="009714F4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-</w:t>
            </w:r>
            <w:r w:rsidRPr="009714F4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Reflexiona y describe en una cuartilla:</w:t>
            </w:r>
          </w:p>
          <w:p w:rsidR="009714F4" w:rsidRDefault="009714F4" w:rsidP="009714F4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9714F4" w:rsidRDefault="009714F4" w:rsidP="00B152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Lo que me apasiona…</w:t>
            </w:r>
          </w:p>
          <w:p w:rsidR="00464A2B" w:rsidRPr="00DD63E3" w:rsidRDefault="00464A2B" w:rsidP="00464A2B">
            <w:pPr>
              <w:spacing w:after="0" w:line="240" w:lineRule="auto"/>
              <w:ind w:left="1044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DD63E3" w:rsidRDefault="004C6B88" w:rsidP="009714F4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4C6B88" w:rsidRPr="00DD63E3" w:rsidRDefault="004C6B88" w:rsidP="00B1528A">
            <w:pPr>
              <w:spacing w:after="0" w:line="240" w:lineRule="auto"/>
              <w:ind w:left="1044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D63E3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-Cd de antología o en la página de Entre Todos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2B" w:rsidRDefault="00464A2B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D63E3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D63E3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4C6B88" w:rsidRDefault="004C6B88" w:rsidP="004C6B88">
      <w:pPr>
        <w:rPr>
          <w:b/>
          <w:sz w:val="24"/>
          <w:szCs w:val="24"/>
          <w:lang w:val="es-ES_tradnl" w:eastAsia="en-US"/>
        </w:rPr>
      </w:pPr>
    </w:p>
    <w:p w:rsidR="004C6B88" w:rsidRDefault="004C6B88" w:rsidP="004C6B88">
      <w:pPr>
        <w:rPr>
          <w:b/>
          <w:sz w:val="24"/>
          <w:szCs w:val="24"/>
          <w:lang w:val="es-ES_tradnl" w:eastAsia="en-US"/>
        </w:rPr>
      </w:pPr>
    </w:p>
    <w:p w:rsidR="004C6B88" w:rsidRDefault="004C6B88" w:rsidP="004C6B88">
      <w:pPr>
        <w:rPr>
          <w:b/>
          <w:sz w:val="24"/>
          <w:szCs w:val="24"/>
          <w:lang w:val="es-ES_tradnl" w:eastAsia="en-US"/>
        </w:rPr>
      </w:pPr>
    </w:p>
    <w:p w:rsidR="008371FC" w:rsidRDefault="008371FC" w:rsidP="004C6B88">
      <w:pPr>
        <w:rPr>
          <w:b/>
          <w:sz w:val="24"/>
          <w:szCs w:val="24"/>
          <w:lang w:val="es-ES_tradnl" w:eastAsia="en-US"/>
        </w:rPr>
      </w:pPr>
    </w:p>
    <w:p w:rsidR="008371FC" w:rsidRDefault="008371FC" w:rsidP="004C6B88">
      <w:pPr>
        <w:rPr>
          <w:b/>
          <w:sz w:val="24"/>
          <w:szCs w:val="24"/>
          <w:lang w:val="es-ES_tradnl" w:eastAsia="en-US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Cuarta sesión. El maestro ante los retos actuales </w:t>
      </w:r>
      <w:r w:rsidR="00626BCE">
        <w:rPr>
          <w:rFonts w:ascii="Arial Narrow" w:hAnsi="Arial Narrow"/>
          <w:b/>
          <w:sz w:val="24"/>
          <w:szCs w:val="24"/>
        </w:rPr>
        <w:t xml:space="preserve"> </w:t>
      </w:r>
    </w:p>
    <w:p w:rsidR="009714F4" w:rsidRDefault="009714F4" w:rsidP="004C6B88">
      <w:pPr>
        <w:spacing w:after="0" w:line="240" w:lineRule="auto"/>
        <w:rPr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1697"/>
        <w:gridCol w:w="1069"/>
      </w:tblGrid>
      <w:tr w:rsidR="004C6B88" w:rsidRPr="00367185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367185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67185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367185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67185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367185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67185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367185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F4" w:rsidRDefault="009714F4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367185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7185">
              <w:rPr>
                <w:rFonts w:ascii="Arial Narrow" w:hAnsi="Arial Narrow"/>
                <w:sz w:val="24"/>
                <w:szCs w:val="24"/>
              </w:rPr>
              <w:t xml:space="preserve">-Recordatorio de la sesión pasada. </w:t>
            </w:r>
            <w:r>
              <w:rPr>
                <w:rFonts w:ascii="Arial Narrow" w:hAnsi="Arial Narrow"/>
                <w:sz w:val="24"/>
                <w:szCs w:val="24"/>
              </w:rPr>
              <w:t xml:space="preserve">Lectura de la </w:t>
            </w:r>
            <w:r w:rsidRPr="00803563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367185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F4" w:rsidRDefault="009714F4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367185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F4" w:rsidRDefault="009714F4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367185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67185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803563" w:rsidRPr="00367185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3" w:rsidRDefault="00803563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803563" w:rsidRDefault="00803563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-Plenaria para escuchar el trabajo pendiente: </w:t>
            </w:r>
            <w:r w:rsidRPr="0080356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Lo que me apasiona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…</w:t>
            </w:r>
          </w:p>
          <w:p w:rsidR="008371FC" w:rsidRDefault="008371FC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8371FC" w:rsidRDefault="008371FC" w:rsidP="008371FC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Reflexionar: ¿Cuánto de lo que nos apasiona se refleja en nuestro quehacer docente?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63" w:rsidRDefault="00803563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26BCE" w:rsidRDefault="00626BCE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-Tarea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Default="008371FC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03563" w:rsidRDefault="00626BCE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="008371FC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8371FC" w:rsidRPr="001F10AB" w:rsidTr="00C4647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8371FC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-</w:t>
            </w: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Ver y comentar la 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p</w:t>
            </w: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>elícula “</w:t>
            </w:r>
            <w:r w:rsidRPr="008371FC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Aprender a Ser</w:t>
            </w: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>”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.</w:t>
            </w:r>
            <w:r>
              <w:t xml:space="preserve"> </w:t>
            </w:r>
            <w:hyperlink r:id="rId20" w:history="1">
              <w:r w:rsidRPr="005E640D">
                <w:rPr>
                  <w:rStyle w:val="Hipervnculo"/>
                  <w:rFonts w:ascii="Arial Narrow" w:hAnsi="Arial Narrow"/>
                  <w:sz w:val="24"/>
                  <w:szCs w:val="24"/>
                  <w:lang w:val="es-ES_tradnl"/>
                </w:rPr>
                <w:t>https://www.youtube.com/watch?v=SgBLvE9t1No</w:t>
              </w:r>
            </w:hyperlink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  <w:p w:rsidR="008371FC" w:rsidRPr="001F10AB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CE" w:rsidRDefault="00626BCE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Cañon</w:t>
            </w:r>
            <w:proofErr w:type="spellEnd"/>
          </w:p>
          <w:p w:rsidR="008371FC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626BCE" w:rsidRPr="001F10AB" w:rsidRDefault="00626BCE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-Bocinas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Pr="001F10AB" w:rsidRDefault="008371FC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</w:t>
            </w:r>
            <w:r w:rsidRPr="001F10AB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8371FC" w:rsidRPr="00367185" w:rsidTr="00C4647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Default="008371FC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8371FC" w:rsidRDefault="008371FC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Descanso</w:t>
            </w:r>
          </w:p>
          <w:p w:rsidR="008371FC" w:rsidRPr="00367185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Pr="00367185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Default="008371FC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71FC" w:rsidRPr="00367185" w:rsidRDefault="008371FC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8371FC" w:rsidRPr="00367185" w:rsidTr="00C4647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-Audiovisual: “</w:t>
            </w:r>
            <w:r w:rsidRPr="008371FC">
              <w:rPr>
                <w:rFonts w:ascii="Arial Narrow" w:hAnsi="Arial Narrow"/>
                <w:b/>
                <w:sz w:val="24"/>
                <w:szCs w:val="24"/>
              </w:rPr>
              <w:t>En busca de la felicidad</w:t>
            </w:r>
            <w:r>
              <w:rPr>
                <w:rFonts w:ascii="Arial Narrow" w:hAnsi="Arial Narrow"/>
                <w:sz w:val="24"/>
                <w:szCs w:val="24"/>
              </w:rPr>
              <w:t>”</w:t>
            </w: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Plenaria</w:t>
            </w:r>
          </w:p>
          <w:p w:rsidR="008371FC" w:rsidRPr="00367185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CE" w:rsidRDefault="00626BCE" w:rsidP="00626B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Cañon</w:t>
            </w:r>
            <w:proofErr w:type="spellEnd"/>
          </w:p>
          <w:p w:rsidR="00626BCE" w:rsidRDefault="00626BCE" w:rsidP="00626B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8371FC" w:rsidRDefault="00626BCE" w:rsidP="00626B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-Bocinas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Pr="00367185" w:rsidRDefault="00626BCE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</w:t>
            </w:r>
            <w:r w:rsidR="008371FC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8371FC" w:rsidRPr="00367185" w:rsidTr="00C4647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-En </w:t>
            </w:r>
            <w:r w:rsidRPr="008371FC"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  <w:t>equipos pequeños</w:t>
            </w: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 compartirán:</w:t>
            </w: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a) ¿Qué retos enfrentan los/as maestros/as en la actualidad?</w:t>
            </w: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b) ¿Con qué herramientas cuentan para afrontar su quehacer docente?</w:t>
            </w: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c) ¿Qué necesitan para dar respuesta a las demandas de la educación en la actualidad?</w:t>
            </w: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d) Lo que pueden ofrecer para </w:t>
            </w:r>
            <w:r w:rsidR="00F502B2">
              <w:rPr>
                <w:rFonts w:ascii="Arial Narrow" w:hAnsi="Arial Narrow"/>
                <w:sz w:val="24"/>
                <w:szCs w:val="24"/>
                <w:lang w:val="es-ES_tradnl" w:eastAsia="en-US"/>
              </w:rPr>
              <w:t>brindar</w:t>
            </w: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 una educación de calidad</w:t>
            </w: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8371FC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Plenaria para compartir sus reflexiones </w:t>
            </w:r>
          </w:p>
          <w:p w:rsidR="008371FC" w:rsidRPr="00367185" w:rsidRDefault="008371FC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CE" w:rsidRDefault="00626BCE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371FC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-Hojas en blanco</w:t>
            </w:r>
          </w:p>
          <w:p w:rsidR="008371FC" w:rsidRPr="00367185" w:rsidRDefault="008371FC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-Bolígrafos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CE" w:rsidRDefault="00626BCE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8371FC" w:rsidRPr="00367185" w:rsidRDefault="00626BCE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40</w:t>
            </w:r>
            <w:r w:rsidR="008371FC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min</w:t>
            </w:r>
          </w:p>
        </w:tc>
      </w:tr>
      <w:tr w:rsidR="004C6B88" w:rsidRPr="00367185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CE" w:rsidRDefault="00626BCE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 w:rsidRPr="00367185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Trabajo en casa. </w:t>
            </w:r>
          </w:p>
          <w:p w:rsidR="008371FC" w:rsidRDefault="009714F4" w:rsidP="008371FC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 </w:t>
            </w:r>
            <w:r w:rsidR="008371FC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-</w:t>
            </w:r>
            <w:r w:rsidR="008371FC" w:rsidRPr="00DD63E3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Leer:</w:t>
            </w:r>
          </w:p>
          <w:p w:rsidR="008371FC" w:rsidRPr="00DD63E3" w:rsidRDefault="008371FC" w:rsidP="008371FC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8371FC" w:rsidRDefault="008371FC" w:rsidP="008371FC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Una buena educación: Reflexiones sobre la calidad - Pablo </w:t>
            </w:r>
            <w:proofErr w:type="spellStart"/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>Latapí</w:t>
            </w:r>
            <w:proofErr w:type="spellEnd"/>
            <w:r w:rsidRPr="00DD63E3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Sarre</w:t>
            </w:r>
          </w:p>
          <w:p w:rsidR="004C6B88" w:rsidRPr="008371FC" w:rsidRDefault="008371FC" w:rsidP="00B1528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</w:pPr>
            <w:r w:rsidRPr="008371FC">
              <w:rPr>
                <w:rFonts w:ascii="Arial Narrow" w:hAnsi="Arial Narrow"/>
                <w:sz w:val="24"/>
                <w:szCs w:val="24"/>
                <w:lang w:val="es-ES_tradnl"/>
              </w:rPr>
              <w:t>El método es el maestro - Ricardo Blanco</w:t>
            </w:r>
          </w:p>
          <w:p w:rsidR="004C6B88" w:rsidRPr="00367185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CE" w:rsidRDefault="00626BCE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367185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67185">
              <w:rPr>
                <w:rFonts w:ascii="Arial Narrow" w:hAnsi="Arial Narrow"/>
                <w:sz w:val="24"/>
                <w:szCs w:val="24"/>
              </w:rPr>
              <w:t>-Cd de antología o en la página de Entre Todos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BCE" w:rsidRDefault="00626BCE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367185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367185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Quinta sesión. La persona del maestro</w:t>
      </w:r>
    </w:p>
    <w:p w:rsidR="004C6B88" w:rsidRDefault="004C6B88" w:rsidP="004C6B88">
      <w:pPr>
        <w:spacing w:after="0" w:line="240" w:lineRule="auto"/>
        <w:rPr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1697"/>
        <w:gridCol w:w="1069"/>
      </w:tblGrid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10AB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10AB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10AB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1F10AB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 xml:space="preserve">-Recordatorio de la sesión pasada. </w:t>
            </w:r>
            <w:r>
              <w:rPr>
                <w:rFonts w:ascii="Arial Narrow" w:hAnsi="Arial Narrow"/>
                <w:sz w:val="24"/>
                <w:szCs w:val="24"/>
              </w:rPr>
              <w:t xml:space="preserve">Lectura de la </w:t>
            </w:r>
            <w:r w:rsidRPr="00EC4748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EC4748" w:rsidRPr="001F10AB" w:rsidTr="00C4647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EC4748" w:rsidRDefault="00EC4748" w:rsidP="00C4647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-Comentarios de la lectura “</w:t>
            </w:r>
            <w:r w:rsidRPr="00EC4748"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  <w:t>Una buena educación: Reflexiones sobre la calidad</w:t>
            </w: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”. Pablo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Latapí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 Sarre</w:t>
            </w:r>
          </w:p>
          <w:p w:rsidR="00EC4748" w:rsidRDefault="00EC4748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EC4748" w:rsidRDefault="00EC4748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-Cd del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EC4748" w:rsidRDefault="00EC4748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30 min</w:t>
            </w:r>
          </w:p>
        </w:tc>
      </w:tr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-Ver y comentar el corto: 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“</w:t>
            </w:r>
            <w:r w:rsidRPr="00EC4748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El circo de la mariposa”.</w:t>
            </w:r>
          </w:p>
          <w:p w:rsidR="004C6B88" w:rsidRPr="001F10AB" w:rsidRDefault="00F502B2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hyperlink r:id="rId21" w:history="1">
              <w:r w:rsidR="004C6B88" w:rsidRPr="005E640D">
                <w:rPr>
                  <w:rStyle w:val="Hipervnculo"/>
                  <w:rFonts w:ascii="Arial Narrow" w:hAnsi="Arial Narrow"/>
                  <w:sz w:val="24"/>
                  <w:szCs w:val="24"/>
                  <w:lang w:val="es-ES_tradnl"/>
                </w:rPr>
                <w:t>https://www.youtube.com/watch?v=od2lg1ZC20s</w:t>
              </w:r>
            </w:hyperlink>
            <w:r w:rsidR="004C6B88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-Computadora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-Bocinas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-Proyector</w:t>
            </w: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</w:t>
            </w:r>
            <w:r w:rsidRPr="001F10AB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>-Trabajo personal: ¿</w:t>
            </w:r>
            <w:r w:rsidRPr="00EC4748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Cuáles son mis limitaciones y potencialidades</w:t>
            </w: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>?</w:t>
            </w: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val="es-ES_tradnl"/>
              </w:rPr>
              <w:t>De manera voluntaria compartir lo que les haga sentir cómodos/as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.</w:t>
            </w: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eastAsia="en-US"/>
              </w:rPr>
              <w:t>-Hojas en blanco</w:t>
            </w:r>
          </w:p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eastAsia="en-US"/>
              </w:rPr>
              <w:t>-Bolígrafos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25 min</w:t>
            </w:r>
          </w:p>
        </w:tc>
      </w:tr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Descanso</w:t>
            </w: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EC4748" w:rsidRPr="001F10AB" w:rsidTr="00EC4748">
        <w:trPr>
          <w:trHeight w:val="287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EC474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EC4748" w:rsidRDefault="00EC4748" w:rsidP="00EC4748">
            <w:pPr>
              <w:spacing w:after="0" w:line="240" w:lineRule="auto"/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-Comentarios del texto: “</w:t>
            </w:r>
            <w:r w:rsidRPr="00EC4748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El método es el maestro</w:t>
            </w:r>
            <w:r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”. 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Ricardo Blanco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73" w:rsidRDefault="001F6D73" w:rsidP="00EC4748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EC4748" w:rsidRDefault="00EC4748" w:rsidP="00EC4748">
            <w:pPr>
              <w:spacing w:after="0" w:line="240" w:lineRule="auto"/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-Cd del curso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73" w:rsidRDefault="001F6D73" w:rsidP="00EC4748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C4748" w:rsidRDefault="00EC4748" w:rsidP="00EC4748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4"/>
                <w:szCs w:val="24"/>
              </w:rPr>
              <w:t>30 min</w:t>
            </w:r>
          </w:p>
        </w:tc>
      </w:tr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48" w:rsidRDefault="00EC474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-</w:t>
            </w:r>
            <w:r w:rsidRPr="00EC4748"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  <w:t>Trabajo personal</w:t>
            </w: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. Completa: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Sueño con que mi trabajo…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Mi escuela ideal es…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Si tuviera más tiempo…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>
              <w:rPr>
                <w:rFonts w:ascii="Arial Narrow" w:hAnsi="Arial Narrow"/>
                <w:sz w:val="24"/>
                <w:szCs w:val="24"/>
                <w:lang w:val="es-ES_tradnl" w:eastAsia="en-US"/>
              </w:rPr>
              <w:t>Para ser una mejor persona…</w:t>
            </w:r>
          </w:p>
          <w:p w:rsidR="004C6B88" w:rsidRPr="001F10AB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1F6D73" w:rsidRPr="001F10AB" w:rsidRDefault="001F6D73" w:rsidP="001F6D7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eastAsia="en-US"/>
              </w:rPr>
              <w:t>-Hojas en blanco</w:t>
            </w:r>
          </w:p>
          <w:p w:rsidR="001F6D73" w:rsidRPr="001F10AB" w:rsidRDefault="001F6D73" w:rsidP="001F6D7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10AB">
              <w:rPr>
                <w:rFonts w:ascii="Arial Narrow" w:hAnsi="Arial Narrow"/>
                <w:sz w:val="24"/>
                <w:szCs w:val="24"/>
                <w:lang w:eastAsia="en-US"/>
              </w:rPr>
              <w:t>-Bolígrafos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73" w:rsidRDefault="001F6D73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25 min</w:t>
            </w:r>
          </w:p>
        </w:tc>
      </w:tr>
      <w:tr w:rsidR="004C6B88" w:rsidRPr="001F10AB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1F10AB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 w:rsidRPr="001F10AB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Trabajo en casa. Leer: </w:t>
            </w:r>
          </w:p>
          <w:p w:rsidR="004C6B88" w:rsidRPr="001F10AB" w:rsidRDefault="004C6B88" w:rsidP="001F6D73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D6C05">
              <w:rPr>
                <w:rFonts w:ascii="Arial Narrow" w:hAnsi="Arial Narrow"/>
                <w:sz w:val="24"/>
                <w:szCs w:val="24"/>
              </w:rPr>
              <w:t xml:space="preserve">Tú vives entre los hombres hijo mío– </w:t>
            </w:r>
            <w:proofErr w:type="spellStart"/>
            <w:r w:rsidRPr="001D6C05">
              <w:rPr>
                <w:rFonts w:ascii="Arial Narrow" w:hAnsi="Arial Narrow"/>
                <w:sz w:val="24"/>
                <w:szCs w:val="24"/>
              </w:rPr>
              <w:t>Vasili</w:t>
            </w:r>
            <w:proofErr w:type="spellEnd"/>
            <w:r w:rsidRPr="001D6C0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D6C05">
              <w:rPr>
                <w:rFonts w:ascii="Arial Narrow" w:hAnsi="Arial Narrow"/>
                <w:sz w:val="24"/>
                <w:szCs w:val="24"/>
              </w:rPr>
              <w:t>Sujomlinski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1F10AB" w:rsidRDefault="001F6D73" w:rsidP="001F6D73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-Cd de antología o en la página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1F10AB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1F6D73" w:rsidRDefault="001F6D73" w:rsidP="004C6B88">
      <w:pPr>
        <w:spacing w:after="0" w:line="240" w:lineRule="auto"/>
        <w:jc w:val="center"/>
        <w:rPr>
          <w:rFonts w:ascii="Maiandra GD" w:hAnsi="Maiandra GD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Sexta s</w:t>
      </w:r>
      <w:r w:rsidR="00735616">
        <w:rPr>
          <w:rFonts w:ascii="Arial Narrow" w:hAnsi="Arial Narrow"/>
          <w:b/>
          <w:sz w:val="24"/>
          <w:szCs w:val="24"/>
        </w:rPr>
        <w:t xml:space="preserve">esión. Experiencias pedagógicas centradas en la persona </w:t>
      </w:r>
      <w:r>
        <w:rPr>
          <w:rFonts w:ascii="Arial Narrow" w:hAnsi="Arial Narrow"/>
          <w:b/>
          <w:sz w:val="24"/>
          <w:szCs w:val="24"/>
        </w:rPr>
        <w:t>I</w:t>
      </w:r>
    </w:p>
    <w:p w:rsidR="004C6B88" w:rsidRDefault="004C6B88" w:rsidP="004C6B88">
      <w:pPr>
        <w:spacing w:after="0" w:line="240" w:lineRule="auto"/>
        <w:rPr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1697"/>
        <w:gridCol w:w="1069"/>
      </w:tblGrid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D064F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D064F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D064F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D064F">
              <w:rPr>
                <w:rFonts w:ascii="Arial Narrow" w:hAnsi="Arial Narrow"/>
                <w:sz w:val="24"/>
                <w:szCs w:val="24"/>
              </w:rPr>
              <w:t>-Recordatorio de la sesión pasada.</w:t>
            </w:r>
            <w:r>
              <w:rPr>
                <w:rFonts w:ascii="Arial Narrow" w:hAnsi="Arial Narrow"/>
                <w:sz w:val="24"/>
                <w:szCs w:val="24"/>
              </w:rPr>
              <w:t xml:space="preserve"> Lectura de la 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64F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735616" w:rsidRPr="00CD064F" w:rsidTr="00C4647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735616" w:rsidRPr="001D6C05" w:rsidRDefault="00735616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-Comentar la lectura</w:t>
            </w:r>
            <w:r w:rsidRPr="001D6C05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: 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“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Tú vives entre los hombres hijo mío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” </w:t>
            </w:r>
            <w:proofErr w:type="spellStart"/>
            <w:r w:rsidRPr="001D6C05">
              <w:rPr>
                <w:rFonts w:ascii="Arial Narrow" w:hAnsi="Arial Narrow"/>
                <w:sz w:val="24"/>
                <w:szCs w:val="24"/>
              </w:rPr>
              <w:t>Vasili</w:t>
            </w:r>
            <w:proofErr w:type="spellEnd"/>
            <w:r w:rsidRPr="001D6C0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1D6C05">
              <w:rPr>
                <w:rFonts w:ascii="Arial Narrow" w:hAnsi="Arial Narrow"/>
                <w:sz w:val="24"/>
                <w:szCs w:val="24"/>
              </w:rPr>
              <w:t>Sujomlinski</w:t>
            </w:r>
            <w:proofErr w:type="spellEnd"/>
          </w:p>
          <w:p w:rsidR="00735616" w:rsidRPr="008E64AE" w:rsidRDefault="00735616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35616" w:rsidRDefault="00735616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735616" w:rsidRPr="00CD064F" w:rsidRDefault="00735616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735616" w:rsidRPr="00CD064F" w:rsidRDefault="00735616" w:rsidP="00C46479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 min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-En equipos pequeños realizar un decálogo de “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La escuela de la alegría</w:t>
            </w:r>
            <w:r>
              <w:rPr>
                <w:rFonts w:ascii="Arial Narrow" w:hAnsi="Arial Narrow"/>
                <w:sz w:val="24"/>
                <w:szCs w:val="24"/>
              </w:rPr>
              <w:t>”.</w:t>
            </w:r>
          </w:p>
          <w:p w:rsidR="004C6B88" w:rsidRPr="00CD064F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Plenaria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-Plumones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-Papel bond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 min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Descanso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1F10AB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D064F">
              <w:rPr>
                <w:rFonts w:ascii="Arial Narrow" w:hAnsi="Arial Narrow"/>
                <w:sz w:val="24"/>
                <w:szCs w:val="24"/>
              </w:rPr>
              <w:t>-Ver y comentar video: “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Para ser persona</w:t>
            </w:r>
            <w:r w:rsidRPr="00CD064F">
              <w:rPr>
                <w:rFonts w:ascii="Arial Narrow" w:hAnsi="Arial Narrow"/>
                <w:sz w:val="24"/>
                <w:szCs w:val="24"/>
              </w:rPr>
              <w:t>”.</w:t>
            </w:r>
            <w:r>
              <w:t xml:space="preserve"> </w:t>
            </w:r>
            <w:hyperlink r:id="rId22" w:history="1">
              <w:r w:rsidRPr="005E640D">
                <w:rPr>
                  <w:rStyle w:val="Hipervnculo"/>
                  <w:rFonts w:ascii="Arial Narrow" w:hAnsi="Arial Narrow"/>
                  <w:sz w:val="24"/>
                  <w:szCs w:val="24"/>
                </w:rPr>
                <w:t>https://www.youtube.com/watch?v=UPil9OviNxM</w:t>
              </w:r>
            </w:hyperlink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Plenaria para compartir las ideas relevantes</w:t>
            </w:r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-Computadora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-Bocinas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-Proyector</w:t>
            </w:r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D064F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CD064F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-Trabajo personal. Recuerda y describe 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experiencias pedagógicas significativas</w:t>
            </w:r>
            <w:r>
              <w:rPr>
                <w:rFonts w:ascii="Arial Narrow" w:hAnsi="Arial Narrow"/>
                <w:sz w:val="24"/>
                <w:szCs w:val="24"/>
              </w:rPr>
              <w:t xml:space="preserve">, donde la persona es lo central y la alegría y la felicidad el objetivo: 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a) Lo realizado como docente o afín.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b) Lo vivido como estudiante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Plenaria para compartir el inciso</w:t>
            </w:r>
            <w:r w:rsidR="008C2CC7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A</w:t>
            </w:r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-Hojas en blanco</w:t>
            </w:r>
          </w:p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-Lápices o bolígrafos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 min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bookmarkStart w:id="0" w:name="_GoBack"/>
            <w:r w:rsidRPr="00CD064F"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-Comentarios acerca del proceso de los </w:t>
            </w:r>
            <w:r w:rsidRPr="00735616"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  <w:t>trabajos finales</w:t>
            </w:r>
            <w:r w:rsidRPr="00CD064F">
              <w:rPr>
                <w:rFonts w:ascii="Arial Narrow" w:hAnsi="Arial Narrow"/>
                <w:sz w:val="24"/>
                <w:szCs w:val="24"/>
                <w:lang w:val="es-ES_tradnl" w:eastAsia="en-US"/>
              </w:rPr>
              <w:t>.</w:t>
            </w:r>
            <w:r w:rsidR="00C46479"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 Que desde la sesión 9 deben estar listos</w:t>
            </w:r>
            <w:bookmarkEnd w:id="0"/>
          </w:p>
          <w:p w:rsidR="004C6B88" w:rsidRPr="00CD064F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735616" w:rsidRDefault="00735616" w:rsidP="0073561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1F10AB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735616" w:rsidRPr="00CD064F" w:rsidRDefault="00735616" w:rsidP="00735616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-Computadora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20</w:t>
            </w:r>
            <w:r w:rsidRPr="00CD064F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min</w:t>
            </w:r>
          </w:p>
        </w:tc>
      </w:tr>
      <w:tr w:rsidR="004C6B88" w:rsidRPr="00CD064F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CD064F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</w:pPr>
            <w:r w:rsidRPr="00CD064F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Trabajo en casa. </w:t>
            </w:r>
          </w:p>
          <w:p w:rsidR="004C6B88" w:rsidRPr="00CD064F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 w:rsidRPr="00CD064F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Leer: </w:t>
            </w:r>
          </w:p>
          <w:p w:rsidR="004C6B88" w:rsidRPr="00CD064F" w:rsidRDefault="004C6B88" w:rsidP="00B1528A">
            <w:pPr>
              <w:numPr>
                <w:ilvl w:val="0"/>
                <w:numId w:val="6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D064F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Paulo Freire “La </w:t>
            </w:r>
            <w:proofErr w:type="spellStart"/>
            <w:r w:rsidRPr="00CD064F">
              <w:rPr>
                <w:rFonts w:ascii="Arial Narrow" w:hAnsi="Arial Narrow"/>
                <w:sz w:val="24"/>
                <w:szCs w:val="24"/>
                <w:lang w:val="es-ES_tradnl"/>
              </w:rPr>
              <w:t>dialogicidad</w:t>
            </w:r>
            <w:proofErr w:type="spellEnd"/>
            <w:r w:rsidRPr="00CD064F">
              <w:rPr>
                <w:rFonts w:ascii="Arial Narrow" w:hAnsi="Arial Narrow"/>
                <w:sz w:val="24"/>
                <w:szCs w:val="24"/>
                <w:lang w:val="es-ES_tradnl"/>
              </w:rPr>
              <w:t>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CD064F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D064F">
              <w:rPr>
                <w:rFonts w:ascii="Arial Narrow" w:hAnsi="Arial Narrow"/>
                <w:sz w:val="24"/>
                <w:szCs w:val="24"/>
              </w:rPr>
              <w:t>-Cd de antolog</w:t>
            </w:r>
            <w:r>
              <w:rPr>
                <w:rFonts w:ascii="Arial Narrow" w:hAnsi="Arial Narrow"/>
                <w:sz w:val="24"/>
                <w:szCs w:val="24"/>
              </w:rPr>
              <w:t>ía o en la página de Entre Todos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CD064F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CD064F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4C6B88" w:rsidRDefault="004C6B88" w:rsidP="004C6B88">
      <w:pPr>
        <w:spacing w:after="0" w:line="240" w:lineRule="auto"/>
        <w:rPr>
          <w:rFonts w:ascii="Maiandra GD" w:hAnsi="Maiandra GD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Séptima sesión. Experiencias pedagógicas II</w:t>
      </w:r>
    </w:p>
    <w:p w:rsidR="004C6B88" w:rsidRDefault="004C6B88" w:rsidP="004C6B88">
      <w:pPr>
        <w:spacing w:after="0" w:line="240" w:lineRule="auto"/>
        <w:rPr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1697"/>
        <w:gridCol w:w="1069"/>
      </w:tblGrid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D90822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90822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90822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90822">
              <w:rPr>
                <w:rFonts w:ascii="Arial Narrow" w:hAnsi="Arial Narrow"/>
                <w:sz w:val="24"/>
                <w:szCs w:val="24"/>
              </w:rPr>
              <w:t xml:space="preserve">-Recordatorio de la sesión pasada. </w:t>
            </w:r>
            <w:r>
              <w:rPr>
                <w:rFonts w:ascii="Arial Narrow" w:hAnsi="Arial Narrow"/>
                <w:sz w:val="24"/>
                <w:szCs w:val="24"/>
              </w:rPr>
              <w:t xml:space="preserve">Lectura de la 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0822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-Continuación </w:t>
            </w:r>
            <w:r w:rsidR="00735616">
              <w:rPr>
                <w:rFonts w:ascii="Arial Narrow" w:hAnsi="Arial Narrow"/>
                <w:sz w:val="24"/>
                <w:szCs w:val="24"/>
              </w:rPr>
              <w:t xml:space="preserve">de las </w:t>
            </w:r>
            <w:r w:rsidR="00735616" w:rsidRPr="00735616">
              <w:rPr>
                <w:rFonts w:ascii="Arial Narrow" w:hAnsi="Arial Narrow"/>
                <w:b/>
                <w:sz w:val="24"/>
                <w:szCs w:val="24"/>
              </w:rPr>
              <w:t xml:space="preserve">experiencias pedagógicas </w:t>
            </w:r>
            <w:r w:rsidRPr="00735616">
              <w:rPr>
                <w:rFonts w:ascii="Arial Narrow" w:hAnsi="Arial Narrow"/>
                <w:b/>
                <w:sz w:val="24"/>
                <w:szCs w:val="24"/>
              </w:rPr>
              <w:t>significativas</w:t>
            </w:r>
            <w:r>
              <w:rPr>
                <w:rFonts w:ascii="Arial Narrow" w:hAnsi="Arial Narrow"/>
                <w:sz w:val="24"/>
                <w:szCs w:val="24"/>
              </w:rPr>
              <w:t>, donde la persona es lo central y la alegría y la felicidad el objetivo.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Plenaria para compartir el inciso b) Lo vivido como estudiante</w:t>
            </w:r>
          </w:p>
          <w:p w:rsidR="004C6B88" w:rsidRPr="00D90822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-Trabajo de la sesión anterior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 min</w:t>
            </w: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D90822">
              <w:rPr>
                <w:rFonts w:ascii="Arial Narrow" w:hAnsi="Arial Narrow"/>
                <w:sz w:val="24"/>
                <w:szCs w:val="24"/>
                <w:lang w:val="es-ES_tradnl"/>
              </w:rPr>
              <w:t>-Comentarios del texto de Paulo Freire “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La </w:t>
            </w:r>
            <w:proofErr w:type="spellStart"/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dialogicidad</w:t>
            </w:r>
            <w:proofErr w:type="spellEnd"/>
            <w:r w:rsidRPr="00D90822">
              <w:rPr>
                <w:rFonts w:ascii="Arial Narrow" w:hAnsi="Arial Narrow"/>
                <w:sz w:val="24"/>
                <w:szCs w:val="24"/>
                <w:lang w:val="es-ES_tradnl"/>
              </w:rPr>
              <w:t>”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D90822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0822">
              <w:rPr>
                <w:rFonts w:ascii="Arial Narrow" w:hAnsi="Arial Narrow"/>
                <w:sz w:val="24"/>
                <w:szCs w:val="24"/>
              </w:rPr>
              <w:t>30 min</w:t>
            </w: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-Canto: 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Más allá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de Cecilia Rivero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_tradnl"/>
              </w:rPr>
              <w:t>Borrel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_tradnl"/>
              </w:rPr>
              <w:t>rscj</w:t>
            </w:r>
            <w:proofErr w:type="spellEnd"/>
          </w:p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Compartir la frase que más les haya llamado la atención.</w:t>
            </w:r>
          </w:p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Finalizar completando: 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Que la educación vaya más allá de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…</w:t>
            </w: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-Canción</w:t>
            </w:r>
          </w:p>
          <w:p w:rsidR="004C6B88" w:rsidRPr="00CB2AC4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-Bocinas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35 min</w:t>
            </w: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Descanso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16" w:rsidRDefault="00735616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-Lectura personal: </w:t>
            </w:r>
            <w:r w:rsidR="00735616">
              <w:rPr>
                <w:rFonts w:ascii="Arial Narrow" w:hAnsi="Arial Narrow"/>
                <w:sz w:val="24"/>
                <w:szCs w:val="24"/>
                <w:lang w:val="es-ES_tradnl"/>
              </w:rPr>
              <w:t>“</w:t>
            </w:r>
            <w:r w:rsidR="00735616"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Vivir es convivir</w:t>
            </w:r>
            <w:r w:rsidR="00735616">
              <w:rPr>
                <w:rFonts w:ascii="Arial Narrow" w:hAnsi="Arial Narrow"/>
                <w:sz w:val="24"/>
                <w:szCs w:val="24"/>
                <w:lang w:val="es-ES_tradnl"/>
              </w:rPr>
              <w:t>”.</w:t>
            </w:r>
            <w:r w:rsidRPr="00D90822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José Martín Descalzo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Plenaria</w:t>
            </w:r>
          </w:p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C46479" w:rsidRPr="00D90822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-Antología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  <w:r w:rsidR="004C6B88">
              <w:rPr>
                <w:rFonts w:ascii="Arial Narrow" w:hAnsi="Arial Narrow"/>
                <w:sz w:val="24"/>
                <w:szCs w:val="24"/>
              </w:rPr>
              <w:t>5 min</w:t>
            </w: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 w:rsidRPr="00D90822">
              <w:rPr>
                <w:rFonts w:ascii="Arial Narrow" w:hAnsi="Arial Narrow"/>
                <w:sz w:val="24"/>
                <w:szCs w:val="24"/>
                <w:lang w:val="es-ES_tradnl" w:eastAsia="en-US"/>
              </w:rPr>
              <w:t xml:space="preserve">-Comentarios acerca del proceso de los 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  <w:t>trabajos finales</w:t>
            </w:r>
            <w:r w:rsidRPr="00D90822">
              <w:rPr>
                <w:rFonts w:ascii="Arial Narrow" w:hAnsi="Arial Narrow"/>
                <w:sz w:val="24"/>
                <w:szCs w:val="24"/>
                <w:lang w:val="es-ES_tradnl" w:eastAsia="en-US"/>
              </w:rPr>
              <w:t>.</w:t>
            </w:r>
          </w:p>
          <w:p w:rsidR="004C6B88" w:rsidRPr="00D90822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4C6B88" w:rsidRPr="00D90822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2</w:t>
            </w:r>
            <w:r w:rsidR="004C6B88" w:rsidRPr="00D90822">
              <w:rPr>
                <w:rFonts w:ascii="Arial Narrow" w:hAnsi="Arial Narrow"/>
                <w:sz w:val="24"/>
                <w:szCs w:val="24"/>
                <w:lang w:eastAsia="en-US"/>
              </w:rPr>
              <w:t>0 min</w:t>
            </w:r>
          </w:p>
        </w:tc>
      </w:tr>
      <w:tr w:rsidR="004C6B88" w:rsidRPr="00D90822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</w:pPr>
            <w:r w:rsidRPr="00D90822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Trabajo en casa. </w:t>
            </w:r>
          </w:p>
          <w:p w:rsidR="004C6B88" w:rsidRPr="00D90822" w:rsidRDefault="004C6B88" w:rsidP="00B1528A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Seguir con los avances del trabajo final.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D90822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D90822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D90822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4C6B88" w:rsidRDefault="004C6B88" w:rsidP="004C6B88">
      <w:pPr>
        <w:tabs>
          <w:tab w:val="left" w:pos="3900"/>
        </w:tabs>
        <w:rPr>
          <w:sz w:val="28"/>
          <w:szCs w:val="28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877D2">
        <w:rPr>
          <w:rFonts w:ascii="Arial Narrow" w:hAnsi="Arial Narrow"/>
          <w:b/>
          <w:sz w:val="24"/>
          <w:szCs w:val="24"/>
        </w:rPr>
        <w:t>Octava sesión. Aprender a convivir I</w:t>
      </w:r>
    </w:p>
    <w:p w:rsidR="004C6B88" w:rsidRDefault="004C6B88" w:rsidP="004C6B88">
      <w:pPr>
        <w:spacing w:after="0" w:line="240" w:lineRule="auto"/>
        <w:rPr>
          <w:b/>
          <w:sz w:val="24"/>
          <w:szCs w:val="24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  <w:gridCol w:w="1697"/>
        <w:gridCol w:w="1069"/>
      </w:tblGrid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15877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B15877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B15877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-Recordatorio de la sesión pasada.</w:t>
            </w:r>
            <w:r>
              <w:rPr>
                <w:rFonts w:ascii="Arial Narrow" w:hAnsi="Arial Narrow"/>
                <w:sz w:val="24"/>
                <w:szCs w:val="24"/>
              </w:rPr>
              <w:t xml:space="preserve"> Lectura de la </w:t>
            </w:r>
            <w:r w:rsidRPr="00C46479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rPr>
                <w:rStyle w:val="Hipervnculo"/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-Escuchar el programa: “</w:t>
            </w:r>
            <w:r w:rsidRPr="00C46479">
              <w:rPr>
                <w:rFonts w:ascii="Arial Narrow" w:hAnsi="Arial Narrow"/>
                <w:b/>
                <w:sz w:val="24"/>
                <w:szCs w:val="24"/>
              </w:rPr>
              <w:t>El valor de la amistad</w:t>
            </w:r>
            <w:r w:rsidRPr="00B15877">
              <w:rPr>
                <w:rFonts w:ascii="Arial Narrow" w:hAnsi="Arial Narrow"/>
                <w:sz w:val="24"/>
                <w:szCs w:val="24"/>
              </w:rPr>
              <w:t xml:space="preserve">” </w:t>
            </w:r>
            <w:hyperlink r:id="rId23" w:history="1">
              <w:r w:rsidRPr="00B15877">
                <w:rPr>
                  <w:rStyle w:val="Hipervnculo"/>
                  <w:rFonts w:ascii="Arial Narrow" w:hAnsi="Arial Narrow"/>
                  <w:sz w:val="24"/>
                  <w:szCs w:val="24"/>
                </w:rPr>
                <w:t>http://www.educacion.yucatan.gob.mx/radio/podcast-2/podcast-programas-especiales</w:t>
              </w:r>
            </w:hyperlink>
          </w:p>
          <w:p w:rsidR="004C6B88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Seleccionar una idea importante de cada apartado del programa para hacer un escrito de una cuartilla de lo más significativo.</w:t>
            </w:r>
          </w:p>
          <w:p w:rsidR="00C46479" w:rsidRPr="00B15877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-Computadora</w:t>
            </w: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-Bocinas</w:t>
            </w: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75 min</w:t>
            </w:r>
          </w:p>
        </w:tc>
      </w:tr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Descanso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-Representación: </w:t>
            </w:r>
            <w:r w:rsidRPr="00C46479">
              <w:rPr>
                <w:rFonts w:ascii="Arial Narrow" w:hAnsi="Arial Narrow"/>
                <w:b/>
                <w:sz w:val="24"/>
                <w:szCs w:val="24"/>
              </w:rPr>
              <w:t>Dificultades en la convivencia laboral</w:t>
            </w:r>
            <w:r>
              <w:rPr>
                <w:rFonts w:ascii="Arial Narrow" w:hAnsi="Arial Narrow"/>
                <w:sz w:val="24"/>
                <w:szCs w:val="24"/>
              </w:rPr>
              <w:t xml:space="preserve"> y propuestas para mejorar esta situación. 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 equipos pequeños organizarán una representación acerca del tema, haciendo énfasis en las alternativas para promover una convivencia armónica en sus centros de trabajo.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Plenaria de los aspectos comunes acerca de qué elementos favorecen un ambiente de trabajo favorable.</w:t>
            </w:r>
          </w:p>
          <w:p w:rsidR="004C6B88" w:rsidRPr="0010026E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60 min</w:t>
            </w:r>
          </w:p>
        </w:tc>
      </w:tr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  <w:r w:rsidRPr="00B15877">
              <w:rPr>
                <w:rFonts w:ascii="Arial Narrow" w:hAnsi="Arial Narrow"/>
                <w:sz w:val="24"/>
                <w:szCs w:val="24"/>
                <w:lang w:val="es-ES_tradnl" w:eastAsia="en-US"/>
              </w:rPr>
              <w:t>-Comentarios acerca del proceso de los t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  <w:t>rabajos finales</w:t>
            </w:r>
            <w:r w:rsidRPr="00B15877">
              <w:rPr>
                <w:rFonts w:ascii="Arial Narrow" w:hAnsi="Arial Narrow"/>
                <w:sz w:val="24"/>
                <w:szCs w:val="24"/>
                <w:lang w:val="es-ES_tradnl" w:eastAsia="en-US"/>
              </w:rPr>
              <w:t>.</w:t>
            </w:r>
          </w:p>
          <w:p w:rsidR="004C6B88" w:rsidRPr="00B15877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  <w:lang w:eastAsia="en-US"/>
              </w:rPr>
              <w:t>10</w:t>
            </w:r>
            <w:r w:rsidRPr="00B15877">
              <w:rPr>
                <w:rFonts w:ascii="Arial Narrow" w:hAnsi="Arial Narrow"/>
                <w:sz w:val="24"/>
                <w:szCs w:val="24"/>
                <w:lang w:eastAsia="en-US"/>
              </w:rPr>
              <w:t xml:space="preserve"> min</w:t>
            </w:r>
          </w:p>
        </w:tc>
      </w:tr>
      <w:tr w:rsidR="004C6B88" w:rsidRPr="00B15877" w:rsidTr="00B1528A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 w:eastAsia="en-US"/>
              </w:rPr>
            </w:pPr>
            <w:r w:rsidRPr="00B15877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Trabajo en casa. 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 xml:space="preserve">Leer: </w:t>
            </w:r>
          </w:p>
          <w:p w:rsidR="004C6B88" w:rsidRPr="00571CC9" w:rsidRDefault="004C6B88" w:rsidP="00B1528A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¿Es el amor un arte? - Erich Fromm</w:t>
            </w:r>
          </w:p>
          <w:p w:rsidR="004C6B88" w:rsidRDefault="00C46479" w:rsidP="00B1528A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Entrega de</w:t>
            </w:r>
            <w:r w:rsidR="004C6B88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trabajo final</w:t>
            </w:r>
          </w:p>
          <w:p w:rsidR="004C6B88" w:rsidRPr="00B15877" w:rsidRDefault="004C6B88" w:rsidP="00B1528A">
            <w:pPr>
              <w:spacing w:after="0" w:line="240" w:lineRule="auto"/>
              <w:ind w:left="270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-Cd de antología o en la página de Entre Todos</w:t>
            </w:r>
          </w:p>
          <w:p w:rsidR="004C6B88" w:rsidRPr="00B15877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B15877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B15877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4C6B88" w:rsidRDefault="004C6B88" w:rsidP="004C6B88">
      <w:pPr>
        <w:tabs>
          <w:tab w:val="left" w:pos="3900"/>
        </w:tabs>
        <w:rPr>
          <w:sz w:val="28"/>
          <w:szCs w:val="28"/>
          <w:lang w:val="es-ES_tradnl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Novena sesión. Aprender a convivir II</w:t>
      </w: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  <w:gridCol w:w="1839"/>
        <w:gridCol w:w="1069"/>
      </w:tblGrid>
      <w:tr w:rsidR="004C6B88" w:rsidRPr="0051062C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062C"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062C"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1062C"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RPr="0051062C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51062C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1062C">
              <w:rPr>
                <w:rFonts w:ascii="Arial Narrow" w:hAnsi="Arial Narrow"/>
                <w:sz w:val="24"/>
                <w:szCs w:val="24"/>
              </w:rPr>
              <w:t xml:space="preserve">-Recordatorio de la sesión pasada. </w:t>
            </w:r>
            <w:r>
              <w:rPr>
                <w:rFonts w:ascii="Arial Narrow" w:hAnsi="Arial Narrow"/>
                <w:sz w:val="24"/>
                <w:szCs w:val="24"/>
              </w:rPr>
              <w:t xml:space="preserve">Lectura de la </w:t>
            </w:r>
            <w:r w:rsidRPr="00C46479">
              <w:rPr>
                <w:rFonts w:ascii="Arial Narrow" w:hAnsi="Arial Narrow"/>
                <w:b/>
                <w:sz w:val="24"/>
                <w:szCs w:val="24"/>
              </w:rPr>
              <w:t>relatoría</w:t>
            </w:r>
            <w:r>
              <w:rPr>
                <w:rFonts w:ascii="Arial Narrow" w:hAnsi="Arial Narrow"/>
                <w:sz w:val="24"/>
                <w:szCs w:val="24"/>
              </w:rPr>
              <w:t xml:space="preserve"> correspondiente.</w:t>
            </w:r>
          </w:p>
          <w:p w:rsidR="004C6B88" w:rsidRPr="0051062C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51062C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-Relatoría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Pr="0051062C" w:rsidRDefault="004C6B88" w:rsidP="00B1528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1062C">
              <w:rPr>
                <w:rFonts w:ascii="Arial Narrow" w:hAnsi="Arial Narrow"/>
                <w:sz w:val="24"/>
                <w:szCs w:val="24"/>
              </w:rPr>
              <w:t>min</w:t>
            </w:r>
          </w:p>
        </w:tc>
      </w:tr>
      <w:tr w:rsidR="004C6B88" w:rsidRPr="0051062C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Pr="0051062C" w:rsidRDefault="004C6B88" w:rsidP="00B1528A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1062C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 Comentar la lectura: </w:t>
            </w:r>
            <w:r w:rsidR="00C46479">
              <w:rPr>
                <w:rFonts w:ascii="Arial Narrow" w:hAnsi="Arial Narrow"/>
                <w:sz w:val="24"/>
                <w:szCs w:val="24"/>
                <w:lang w:val="es-ES_tradnl"/>
              </w:rPr>
              <w:t>“</w:t>
            </w:r>
            <w:r w:rsidRPr="0051062C">
              <w:rPr>
                <w:rFonts w:ascii="Arial Narrow" w:hAnsi="Arial Narrow"/>
                <w:sz w:val="24"/>
                <w:szCs w:val="24"/>
                <w:lang w:val="es-ES_tradnl"/>
              </w:rPr>
              <w:t>¿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Es el amor un arte?</w:t>
            </w:r>
            <w:r w:rsid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”</w:t>
            </w:r>
            <w:r w:rsidRPr="0051062C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Erich Fromm</w:t>
            </w:r>
          </w:p>
          <w:p w:rsidR="004C6B88" w:rsidRPr="0051062C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-Cd del curso</w:t>
            </w:r>
          </w:p>
          <w:p w:rsidR="004C6B88" w:rsidRPr="0051062C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1062C">
              <w:rPr>
                <w:rFonts w:ascii="Arial Narrow" w:hAnsi="Arial Narrow"/>
                <w:sz w:val="24"/>
                <w:szCs w:val="24"/>
              </w:rPr>
              <w:t>30 min</w:t>
            </w:r>
          </w:p>
        </w:tc>
      </w:tr>
      <w:tr w:rsidR="004C6B88" w:rsidRPr="0051062C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C46479">
              <w:rPr>
                <w:rFonts w:ascii="Arial Narrow" w:hAnsi="Arial Narrow"/>
                <w:b/>
                <w:sz w:val="24"/>
                <w:szCs w:val="24"/>
              </w:rPr>
              <w:t>Evaluación</w:t>
            </w:r>
            <w:r>
              <w:rPr>
                <w:rFonts w:ascii="Arial Narrow" w:hAnsi="Arial Narrow"/>
                <w:sz w:val="24"/>
                <w:szCs w:val="24"/>
              </w:rPr>
              <w:t>. De manera personal responderán a la evaluación del curso y compartirán en plenaria qué les resultó más significativo de las sesiones.</w:t>
            </w:r>
          </w:p>
          <w:p w:rsidR="004C6B88" w:rsidRPr="0051062C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C46479">
              <w:rPr>
                <w:rFonts w:ascii="Arial Narrow" w:hAnsi="Arial Narrow"/>
                <w:sz w:val="24"/>
                <w:szCs w:val="24"/>
              </w:rPr>
              <w:t>Copias de e</w:t>
            </w:r>
            <w:r>
              <w:rPr>
                <w:rFonts w:ascii="Arial Narrow" w:hAnsi="Arial Narrow"/>
                <w:sz w:val="24"/>
                <w:szCs w:val="24"/>
              </w:rPr>
              <w:t>valuación</w:t>
            </w:r>
          </w:p>
          <w:p w:rsidR="00C46479" w:rsidRPr="0051062C" w:rsidRDefault="00C46479" w:rsidP="00C464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-Bolígrafos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1062C">
              <w:rPr>
                <w:rFonts w:ascii="Arial Narrow" w:hAnsi="Arial Narrow"/>
                <w:sz w:val="24"/>
                <w:szCs w:val="24"/>
              </w:rPr>
              <w:t>45 min</w:t>
            </w:r>
          </w:p>
        </w:tc>
      </w:tr>
      <w:tr w:rsidR="004C6B88" w:rsidRPr="0051062C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Descanso</w:t>
            </w: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 min</w:t>
            </w:r>
          </w:p>
        </w:tc>
      </w:tr>
      <w:tr w:rsidR="004C6B88" w:rsidRPr="0051062C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-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Presentación de los trabajos finales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. De manera individual cada participante mostrará su trabajo mientras que los demás harán anotaciones respecto a cada uno de las propuestas presentadas.</w:t>
            </w:r>
          </w:p>
          <w:p w:rsidR="004C6B88" w:rsidRPr="00C55E01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-Hojas en blanco.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-Bolígrafos o lápices.</w:t>
            </w:r>
          </w:p>
          <w:p w:rsidR="004C6B88" w:rsidRPr="0051062C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C46479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Pr="0051062C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75</w:t>
            </w:r>
            <w:r w:rsidRPr="0051062C">
              <w:rPr>
                <w:rFonts w:ascii="Arial Narrow" w:hAnsi="Arial Narrow"/>
                <w:sz w:val="24"/>
                <w:szCs w:val="24"/>
              </w:rPr>
              <w:t xml:space="preserve"> min</w:t>
            </w:r>
          </w:p>
        </w:tc>
      </w:tr>
    </w:tbl>
    <w:p w:rsidR="004C6B88" w:rsidRDefault="004C6B88" w:rsidP="004C6B88">
      <w:pPr>
        <w:rPr>
          <w:sz w:val="28"/>
          <w:szCs w:val="28"/>
          <w:lang w:val="es-ES_tradnl"/>
        </w:rPr>
      </w:pPr>
    </w:p>
    <w:p w:rsidR="004C6B88" w:rsidRDefault="004C6B88" w:rsidP="004C6B88">
      <w:pPr>
        <w:rPr>
          <w:sz w:val="28"/>
          <w:szCs w:val="28"/>
          <w:lang w:val="es-ES_tradnl"/>
        </w:rPr>
      </w:pPr>
    </w:p>
    <w:p w:rsidR="004C6B88" w:rsidRDefault="004C6B88" w:rsidP="004C6B88">
      <w:pPr>
        <w:rPr>
          <w:sz w:val="28"/>
          <w:szCs w:val="28"/>
          <w:lang w:val="es-ES_tradnl"/>
        </w:rPr>
      </w:pPr>
    </w:p>
    <w:p w:rsidR="004C6B88" w:rsidRDefault="004C6B88" w:rsidP="004C6B88">
      <w:pPr>
        <w:rPr>
          <w:sz w:val="28"/>
          <w:szCs w:val="28"/>
          <w:lang w:val="es-ES_tradnl"/>
        </w:rPr>
      </w:pPr>
    </w:p>
    <w:p w:rsidR="004C6B88" w:rsidRDefault="004C6B88" w:rsidP="004C6B88">
      <w:pPr>
        <w:rPr>
          <w:sz w:val="28"/>
          <w:szCs w:val="28"/>
          <w:lang w:val="es-ES_tradnl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C46479" w:rsidRDefault="00C46479" w:rsidP="004C6B88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Décima sesión. Presentación de los trabajos finales</w:t>
      </w:r>
    </w:p>
    <w:p w:rsidR="004C6B88" w:rsidRDefault="004C6B88" w:rsidP="004C6B8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  <w:gridCol w:w="1839"/>
        <w:gridCol w:w="1069"/>
      </w:tblGrid>
      <w:tr w:rsidR="004C6B88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Actividad</w:t>
            </w: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Materiales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Duración</w:t>
            </w:r>
          </w:p>
        </w:tc>
      </w:tr>
      <w:tr w:rsidR="004C6B88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-Continuación de la </w:t>
            </w:r>
            <w:r w:rsidRPr="00C46479">
              <w:rPr>
                <w:rFonts w:ascii="Arial Narrow" w:hAnsi="Arial Narrow"/>
                <w:b/>
                <w:sz w:val="24"/>
                <w:szCs w:val="24"/>
                <w:lang w:val="es-ES_tradnl"/>
              </w:rPr>
              <w:t>presentación de los trabajos finales</w:t>
            </w:r>
            <w:r>
              <w:rPr>
                <w:rFonts w:ascii="Arial Narrow" w:hAnsi="Arial Narrow"/>
                <w:sz w:val="24"/>
                <w:szCs w:val="24"/>
                <w:lang w:val="es-ES_tradnl"/>
              </w:rPr>
              <w:t>. De manera individual cada participante mostrará su trabajo mientras que los demás harán anotaciones respecto a cada uno de las propuestas presentadas.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-Hojas en blanco.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-Bolígrafos o lápices. </w:t>
            </w:r>
          </w:p>
          <w:p w:rsidR="00C46479" w:rsidRDefault="00C46479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2 </w:t>
            </w:r>
            <w:proofErr w:type="spellStart"/>
            <w:r>
              <w:rPr>
                <w:rFonts w:ascii="Arial Narrow" w:hAnsi="Arial Narrow"/>
                <w:sz w:val="24"/>
                <w:szCs w:val="24"/>
                <w:lang w:val="es-ES_tradnl"/>
              </w:rPr>
              <w:t>hr</w:t>
            </w:r>
            <w:proofErr w:type="spellEnd"/>
            <w:r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val="es-ES_tradnl"/>
              </w:rPr>
            </w:pPr>
            <w:r>
              <w:rPr>
                <w:rFonts w:ascii="Arial Narrow" w:hAnsi="Arial Narrow"/>
                <w:sz w:val="24"/>
                <w:szCs w:val="24"/>
                <w:lang w:val="es-ES_tradnl"/>
              </w:rPr>
              <w:t>5 min</w:t>
            </w:r>
          </w:p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C6B88" w:rsidTr="00B1528A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Pr="00102280">
              <w:rPr>
                <w:rFonts w:ascii="Arial Narrow" w:hAnsi="Arial Narrow"/>
                <w:b/>
                <w:sz w:val="24"/>
                <w:szCs w:val="24"/>
              </w:rPr>
              <w:t>Cierre del curso y agradecimientos</w:t>
            </w:r>
            <w:r>
              <w:rPr>
                <w:rFonts w:ascii="Arial Narrow" w:hAnsi="Arial Narrow"/>
                <w:sz w:val="24"/>
                <w:szCs w:val="24"/>
              </w:rPr>
              <w:t xml:space="preserve">. De manera breve los/as facilitadores rescatarán lo significativo del curso, compartirán su experiencia en el mismo y leerán el mensaje del Programa Entre Todos como cierre. </w:t>
            </w:r>
          </w:p>
          <w:p w:rsidR="00102280" w:rsidRDefault="00102280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-Entrega de </w:t>
            </w:r>
            <w:r w:rsidRPr="00102280">
              <w:rPr>
                <w:rFonts w:ascii="Arial Narrow" w:hAnsi="Arial Narrow"/>
                <w:b/>
                <w:sz w:val="24"/>
                <w:szCs w:val="24"/>
              </w:rPr>
              <w:t>constancias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4C6B88" w:rsidRDefault="004C6B88" w:rsidP="00B1528A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-Mensaje de cierre del curso</w:t>
            </w:r>
          </w:p>
          <w:p w:rsidR="004C6B88" w:rsidRDefault="004C6B88" w:rsidP="00B1528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-Constancias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88" w:rsidRDefault="004C6B88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4C6B88" w:rsidRDefault="00102280" w:rsidP="00B1528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4C6B88">
              <w:rPr>
                <w:rFonts w:ascii="Arial Narrow" w:hAnsi="Arial Narrow"/>
                <w:sz w:val="24"/>
                <w:szCs w:val="24"/>
              </w:rPr>
              <w:t>5 min</w:t>
            </w:r>
          </w:p>
        </w:tc>
      </w:tr>
    </w:tbl>
    <w:p w:rsidR="004C6B88" w:rsidRDefault="004C6B88" w:rsidP="004C6B88">
      <w:pPr>
        <w:rPr>
          <w:sz w:val="28"/>
          <w:szCs w:val="28"/>
          <w:lang w:val="es-ES_tradnl"/>
        </w:rPr>
      </w:pPr>
    </w:p>
    <w:p w:rsidR="004C6B88" w:rsidRDefault="004C6B88" w:rsidP="004C6B88">
      <w:pPr>
        <w:rPr>
          <w:b/>
          <w:sz w:val="24"/>
          <w:szCs w:val="24"/>
          <w:lang w:val="es-ES_tradnl"/>
        </w:rPr>
      </w:pPr>
    </w:p>
    <w:p w:rsidR="004C6B88" w:rsidRDefault="004C6B88" w:rsidP="004C6B88">
      <w:pPr>
        <w:spacing w:after="0" w:line="240" w:lineRule="auto"/>
        <w:rPr>
          <w:b/>
          <w:sz w:val="24"/>
          <w:szCs w:val="24"/>
        </w:rPr>
      </w:pPr>
    </w:p>
    <w:p w:rsidR="004C6B88" w:rsidRDefault="004C6B88" w:rsidP="004C6B88">
      <w:pPr>
        <w:spacing w:after="0" w:line="240" w:lineRule="auto"/>
        <w:rPr>
          <w:b/>
          <w:sz w:val="24"/>
          <w:szCs w:val="24"/>
        </w:rPr>
      </w:pPr>
    </w:p>
    <w:p w:rsidR="004C6B88" w:rsidRDefault="004C6B88" w:rsidP="004C6B88">
      <w:pPr>
        <w:spacing w:after="0" w:line="240" w:lineRule="auto"/>
        <w:rPr>
          <w:b/>
          <w:sz w:val="24"/>
          <w:szCs w:val="24"/>
        </w:rPr>
      </w:pPr>
    </w:p>
    <w:p w:rsidR="004C6B88" w:rsidRPr="00A94C65" w:rsidRDefault="004C6B88" w:rsidP="004C6B88">
      <w:pPr>
        <w:rPr>
          <w:sz w:val="28"/>
          <w:szCs w:val="28"/>
          <w:lang w:val="es-ES_tradnl"/>
        </w:rPr>
      </w:pPr>
    </w:p>
    <w:p w:rsidR="000478A0" w:rsidRDefault="000478A0"/>
    <w:sectPr w:rsidR="000478A0" w:rsidSect="006938D5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74D" w:rsidRDefault="0092174D" w:rsidP="00B1528A">
      <w:pPr>
        <w:spacing w:after="0" w:line="240" w:lineRule="auto"/>
      </w:pPr>
      <w:r>
        <w:separator/>
      </w:r>
    </w:p>
  </w:endnote>
  <w:endnote w:type="continuationSeparator" w:id="0">
    <w:p w:rsidR="0092174D" w:rsidRDefault="0092174D" w:rsidP="00B1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B2" w:rsidRDefault="00F502B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146765"/>
      <w:docPartObj>
        <w:docPartGallery w:val="Page Numbers (Bottom of Page)"/>
        <w:docPartUnique/>
      </w:docPartObj>
    </w:sdtPr>
    <w:sdtContent>
      <w:p w:rsidR="00F502B2" w:rsidRDefault="00F502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B5D" w:rsidRPr="00405B5D">
          <w:rPr>
            <w:noProof/>
            <w:lang w:val="es-ES"/>
          </w:rPr>
          <w:t>8</w:t>
        </w:r>
        <w:r>
          <w:fldChar w:fldCharType="end"/>
        </w:r>
      </w:p>
    </w:sdtContent>
  </w:sdt>
  <w:p w:rsidR="00F502B2" w:rsidRDefault="00F502B2">
    <w:pPr>
      <w:pStyle w:val="Piedepgina"/>
    </w:pPr>
    <w:r>
      <w:t xml:space="preserve">Programa de Apoyo a la Docencia Entre Todos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B2" w:rsidRDefault="00F502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74D" w:rsidRDefault="0092174D" w:rsidP="00B1528A">
      <w:pPr>
        <w:spacing w:after="0" w:line="240" w:lineRule="auto"/>
      </w:pPr>
      <w:r>
        <w:separator/>
      </w:r>
    </w:p>
  </w:footnote>
  <w:footnote w:type="continuationSeparator" w:id="0">
    <w:p w:rsidR="0092174D" w:rsidRDefault="0092174D" w:rsidP="00B15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B2" w:rsidRDefault="00F502B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B2" w:rsidRDefault="00F502B2">
    <w:pPr>
      <w:pStyle w:val="Encabezado"/>
    </w:pPr>
    <w:r>
      <w:rPr>
        <w:rFonts w:ascii="Maiandra GD" w:hAnsi="Maiandra GD"/>
      </w:rPr>
      <w:t xml:space="preserve">                                                     Curso Docencia con Rostro Humano. Cartas descriptivas</w:t>
    </w:r>
  </w:p>
  <w:p w:rsidR="00F502B2" w:rsidRDefault="00F502B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2B2" w:rsidRDefault="00F502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37C8"/>
    <w:multiLevelType w:val="hybridMultilevel"/>
    <w:tmpl w:val="468275F6"/>
    <w:lvl w:ilvl="0" w:tplc="AB4ACFB8">
      <w:start w:val="1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EA41D4"/>
    <w:multiLevelType w:val="hybridMultilevel"/>
    <w:tmpl w:val="E6C47136"/>
    <w:lvl w:ilvl="0" w:tplc="1EB69F6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C501163"/>
    <w:multiLevelType w:val="hybridMultilevel"/>
    <w:tmpl w:val="74345D32"/>
    <w:lvl w:ilvl="0" w:tplc="AFFA8DA4">
      <w:start w:val="1"/>
      <w:numFmt w:val="upperRoman"/>
      <w:lvlText w:val="%1."/>
      <w:lvlJc w:val="left"/>
      <w:pPr>
        <w:ind w:left="1044" w:hanging="720"/>
      </w:pPr>
    </w:lvl>
    <w:lvl w:ilvl="1" w:tplc="080A0019">
      <w:start w:val="1"/>
      <w:numFmt w:val="lowerLetter"/>
      <w:lvlText w:val="%2."/>
      <w:lvlJc w:val="left"/>
      <w:pPr>
        <w:ind w:left="1404" w:hanging="360"/>
      </w:pPr>
    </w:lvl>
    <w:lvl w:ilvl="2" w:tplc="080A001B">
      <w:start w:val="1"/>
      <w:numFmt w:val="lowerRoman"/>
      <w:lvlText w:val="%3."/>
      <w:lvlJc w:val="right"/>
      <w:pPr>
        <w:ind w:left="2124" w:hanging="180"/>
      </w:pPr>
    </w:lvl>
    <w:lvl w:ilvl="3" w:tplc="080A000F">
      <w:start w:val="1"/>
      <w:numFmt w:val="decimal"/>
      <w:lvlText w:val="%4."/>
      <w:lvlJc w:val="left"/>
      <w:pPr>
        <w:ind w:left="2844" w:hanging="360"/>
      </w:pPr>
    </w:lvl>
    <w:lvl w:ilvl="4" w:tplc="080A0019">
      <w:start w:val="1"/>
      <w:numFmt w:val="lowerLetter"/>
      <w:lvlText w:val="%5."/>
      <w:lvlJc w:val="left"/>
      <w:pPr>
        <w:ind w:left="3564" w:hanging="360"/>
      </w:pPr>
    </w:lvl>
    <w:lvl w:ilvl="5" w:tplc="080A001B">
      <w:start w:val="1"/>
      <w:numFmt w:val="lowerRoman"/>
      <w:lvlText w:val="%6."/>
      <w:lvlJc w:val="right"/>
      <w:pPr>
        <w:ind w:left="4284" w:hanging="180"/>
      </w:pPr>
    </w:lvl>
    <w:lvl w:ilvl="6" w:tplc="080A000F">
      <w:start w:val="1"/>
      <w:numFmt w:val="decimal"/>
      <w:lvlText w:val="%7."/>
      <w:lvlJc w:val="left"/>
      <w:pPr>
        <w:ind w:left="5004" w:hanging="360"/>
      </w:pPr>
    </w:lvl>
    <w:lvl w:ilvl="7" w:tplc="080A0019">
      <w:start w:val="1"/>
      <w:numFmt w:val="lowerLetter"/>
      <w:lvlText w:val="%8."/>
      <w:lvlJc w:val="left"/>
      <w:pPr>
        <w:ind w:left="5724" w:hanging="360"/>
      </w:pPr>
    </w:lvl>
    <w:lvl w:ilvl="8" w:tplc="080A001B">
      <w:start w:val="1"/>
      <w:numFmt w:val="lowerRoman"/>
      <w:lvlText w:val="%9."/>
      <w:lvlJc w:val="right"/>
      <w:pPr>
        <w:ind w:left="6444" w:hanging="180"/>
      </w:pPr>
    </w:lvl>
  </w:abstractNum>
  <w:abstractNum w:abstractNumId="3">
    <w:nsid w:val="12946EE7"/>
    <w:multiLevelType w:val="hybridMultilevel"/>
    <w:tmpl w:val="2C8083BE"/>
    <w:lvl w:ilvl="0" w:tplc="61DCA464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E4ED5"/>
    <w:multiLevelType w:val="hybridMultilevel"/>
    <w:tmpl w:val="43EAFD2E"/>
    <w:lvl w:ilvl="0" w:tplc="1EB69F68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AC65286"/>
    <w:multiLevelType w:val="hybridMultilevel"/>
    <w:tmpl w:val="74345D32"/>
    <w:lvl w:ilvl="0" w:tplc="AFFA8DA4">
      <w:start w:val="1"/>
      <w:numFmt w:val="upperRoman"/>
      <w:lvlText w:val="%1."/>
      <w:lvlJc w:val="left"/>
      <w:pPr>
        <w:ind w:left="1044" w:hanging="720"/>
      </w:pPr>
    </w:lvl>
    <w:lvl w:ilvl="1" w:tplc="080A0019">
      <w:start w:val="1"/>
      <w:numFmt w:val="lowerLetter"/>
      <w:lvlText w:val="%2."/>
      <w:lvlJc w:val="left"/>
      <w:pPr>
        <w:ind w:left="1404" w:hanging="360"/>
      </w:pPr>
    </w:lvl>
    <w:lvl w:ilvl="2" w:tplc="080A001B">
      <w:start w:val="1"/>
      <w:numFmt w:val="lowerRoman"/>
      <w:lvlText w:val="%3."/>
      <w:lvlJc w:val="right"/>
      <w:pPr>
        <w:ind w:left="2124" w:hanging="180"/>
      </w:pPr>
    </w:lvl>
    <w:lvl w:ilvl="3" w:tplc="080A000F">
      <w:start w:val="1"/>
      <w:numFmt w:val="decimal"/>
      <w:lvlText w:val="%4."/>
      <w:lvlJc w:val="left"/>
      <w:pPr>
        <w:ind w:left="2844" w:hanging="360"/>
      </w:pPr>
    </w:lvl>
    <w:lvl w:ilvl="4" w:tplc="080A0019">
      <w:start w:val="1"/>
      <w:numFmt w:val="lowerLetter"/>
      <w:lvlText w:val="%5."/>
      <w:lvlJc w:val="left"/>
      <w:pPr>
        <w:ind w:left="3564" w:hanging="360"/>
      </w:pPr>
    </w:lvl>
    <w:lvl w:ilvl="5" w:tplc="080A001B">
      <w:start w:val="1"/>
      <w:numFmt w:val="lowerRoman"/>
      <w:lvlText w:val="%6."/>
      <w:lvlJc w:val="right"/>
      <w:pPr>
        <w:ind w:left="4284" w:hanging="180"/>
      </w:pPr>
    </w:lvl>
    <w:lvl w:ilvl="6" w:tplc="080A000F">
      <w:start w:val="1"/>
      <w:numFmt w:val="decimal"/>
      <w:lvlText w:val="%7."/>
      <w:lvlJc w:val="left"/>
      <w:pPr>
        <w:ind w:left="5004" w:hanging="360"/>
      </w:pPr>
    </w:lvl>
    <w:lvl w:ilvl="7" w:tplc="080A0019">
      <w:start w:val="1"/>
      <w:numFmt w:val="lowerLetter"/>
      <w:lvlText w:val="%8."/>
      <w:lvlJc w:val="left"/>
      <w:pPr>
        <w:ind w:left="5724" w:hanging="360"/>
      </w:pPr>
    </w:lvl>
    <w:lvl w:ilvl="8" w:tplc="080A001B">
      <w:start w:val="1"/>
      <w:numFmt w:val="lowerRoman"/>
      <w:lvlText w:val="%9."/>
      <w:lvlJc w:val="right"/>
      <w:pPr>
        <w:ind w:left="6444" w:hanging="180"/>
      </w:pPr>
    </w:lvl>
  </w:abstractNum>
  <w:abstractNum w:abstractNumId="6">
    <w:nsid w:val="31C64643"/>
    <w:multiLevelType w:val="hybridMultilevel"/>
    <w:tmpl w:val="85D0F2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F3733"/>
    <w:multiLevelType w:val="hybridMultilevel"/>
    <w:tmpl w:val="574C9900"/>
    <w:lvl w:ilvl="0" w:tplc="7E1C9FE4">
      <w:start w:val="1"/>
      <w:numFmt w:val="upperRoman"/>
      <w:lvlText w:val="%1."/>
      <w:lvlJc w:val="left"/>
      <w:pPr>
        <w:ind w:left="102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80" w:hanging="360"/>
      </w:pPr>
    </w:lvl>
    <w:lvl w:ilvl="2" w:tplc="080A001B" w:tentative="1">
      <w:start w:val="1"/>
      <w:numFmt w:val="lowerRoman"/>
      <w:lvlText w:val="%3."/>
      <w:lvlJc w:val="right"/>
      <w:pPr>
        <w:ind w:left="2100" w:hanging="180"/>
      </w:pPr>
    </w:lvl>
    <w:lvl w:ilvl="3" w:tplc="080A000F" w:tentative="1">
      <w:start w:val="1"/>
      <w:numFmt w:val="decimal"/>
      <w:lvlText w:val="%4."/>
      <w:lvlJc w:val="left"/>
      <w:pPr>
        <w:ind w:left="2820" w:hanging="360"/>
      </w:pPr>
    </w:lvl>
    <w:lvl w:ilvl="4" w:tplc="080A0019" w:tentative="1">
      <w:start w:val="1"/>
      <w:numFmt w:val="lowerLetter"/>
      <w:lvlText w:val="%5."/>
      <w:lvlJc w:val="left"/>
      <w:pPr>
        <w:ind w:left="3540" w:hanging="360"/>
      </w:pPr>
    </w:lvl>
    <w:lvl w:ilvl="5" w:tplc="080A001B" w:tentative="1">
      <w:start w:val="1"/>
      <w:numFmt w:val="lowerRoman"/>
      <w:lvlText w:val="%6."/>
      <w:lvlJc w:val="right"/>
      <w:pPr>
        <w:ind w:left="4260" w:hanging="180"/>
      </w:pPr>
    </w:lvl>
    <w:lvl w:ilvl="6" w:tplc="080A000F" w:tentative="1">
      <w:start w:val="1"/>
      <w:numFmt w:val="decimal"/>
      <w:lvlText w:val="%7."/>
      <w:lvlJc w:val="left"/>
      <w:pPr>
        <w:ind w:left="4980" w:hanging="360"/>
      </w:pPr>
    </w:lvl>
    <w:lvl w:ilvl="7" w:tplc="080A0019" w:tentative="1">
      <w:start w:val="1"/>
      <w:numFmt w:val="lowerLetter"/>
      <w:lvlText w:val="%8."/>
      <w:lvlJc w:val="left"/>
      <w:pPr>
        <w:ind w:left="5700" w:hanging="360"/>
      </w:pPr>
    </w:lvl>
    <w:lvl w:ilvl="8" w:tplc="08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7B855E0"/>
    <w:multiLevelType w:val="hybridMultilevel"/>
    <w:tmpl w:val="E6C47136"/>
    <w:lvl w:ilvl="0" w:tplc="1EB69F6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50" w:hanging="360"/>
      </w:pPr>
    </w:lvl>
    <w:lvl w:ilvl="2" w:tplc="080A001B" w:tentative="1">
      <w:start w:val="1"/>
      <w:numFmt w:val="lowerRoman"/>
      <w:lvlText w:val="%3."/>
      <w:lvlJc w:val="right"/>
      <w:pPr>
        <w:ind w:left="2070" w:hanging="180"/>
      </w:pPr>
    </w:lvl>
    <w:lvl w:ilvl="3" w:tplc="080A000F" w:tentative="1">
      <w:start w:val="1"/>
      <w:numFmt w:val="decimal"/>
      <w:lvlText w:val="%4."/>
      <w:lvlJc w:val="left"/>
      <w:pPr>
        <w:ind w:left="2790" w:hanging="360"/>
      </w:pPr>
    </w:lvl>
    <w:lvl w:ilvl="4" w:tplc="080A0019" w:tentative="1">
      <w:start w:val="1"/>
      <w:numFmt w:val="lowerLetter"/>
      <w:lvlText w:val="%5."/>
      <w:lvlJc w:val="left"/>
      <w:pPr>
        <w:ind w:left="3510" w:hanging="360"/>
      </w:pPr>
    </w:lvl>
    <w:lvl w:ilvl="5" w:tplc="080A001B" w:tentative="1">
      <w:start w:val="1"/>
      <w:numFmt w:val="lowerRoman"/>
      <w:lvlText w:val="%6."/>
      <w:lvlJc w:val="right"/>
      <w:pPr>
        <w:ind w:left="4230" w:hanging="180"/>
      </w:pPr>
    </w:lvl>
    <w:lvl w:ilvl="6" w:tplc="080A000F" w:tentative="1">
      <w:start w:val="1"/>
      <w:numFmt w:val="decimal"/>
      <w:lvlText w:val="%7."/>
      <w:lvlJc w:val="left"/>
      <w:pPr>
        <w:ind w:left="4950" w:hanging="360"/>
      </w:pPr>
    </w:lvl>
    <w:lvl w:ilvl="7" w:tplc="080A0019" w:tentative="1">
      <w:start w:val="1"/>
      <w:numFmt w:val="lowerLetter"/>
      <w:lvlText w:val="%8."/>
      <w:lvlJc w:val="left"/>
      <w:pPr>
        <w:ind w:left="5670" w:hanging="360"/>
      </w:pPr>
    </w:lvl>
    <w:lvl w:ilvl="8" w:tplc="08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E4526D9"/>
    <w:multiLevelType w:val="hybridMultilevel"/>
    <w:tmpl w:val="ECDAE8AE"/>
    <w:lvl w:ilvl="0" w:tplc="BD8E9B28">
      <w:start w:val="1"/>
      <w:numFmt w:val="upperRoman"/>
      <w:lvlText w:val="%1."/>
      <w:lvlJc w:val="left"/>
      <w:pPr>
        <w:ind w:left="1020" w:hanging="720"/>
      </w:pPr>
    </w:lvl>
    <w:lvl w:ilvl="1" w:tplc="080A0019">
      <w:start w:val="1"/>
      <w:numFmt w:val="lowerLetter"/>
      <w:lvlText w:val="%2."/>
      <w:lvlJc w:val="left"/>
      <w:pPr>
        <w:ind w:left="1380" w:hanging="360"/>
      </w:pPr>
    </w:lvl>
    <w:lvl w:ilvl="2" w:tplc="080A001B">
      <w:start w:val="1"/>
      <w:numFmt w:val="lowerRoman"/>
      <w:lvlText w:val="%3."/>
      <w:lvlJc w:val="right"/>
      <w:pPr>
        <w:ind w:left="2100" w:hanging="180"/>
      </w:pPr>
    </w:lvl>
    <w:lvl w:ilvl="3" w:tplc="080A000F">
      <w:start w:val="1"/>
      <w:numFmt w:val="decimal"/>
      <w:lvlText w:val="%4."/>
      <w:lvlJc w:val="left"/>
      <w:pPr>
        <w:ind w:left="2820" w:hanging="360"/>
      </w:pPr>
    </w:lvl>
    <w:lvl w:ilvl="4" w:tplc="080A0019">
      <w:start w:val="1"/>
      <w:numFmt w:val="lowerLetter"/>
      <w:lvlText w:val="%5."/>
      <w:lvlJc w:val="left"/>
      <w:pPr>
        <w:ind w:left="3540" w:hanging="360"/>
      </w:pPr>
    </w:lvl>
    <w:lvl w:ilvl="5" w:tplc="080A001B">
      <w:start w:val="1"/>
      <w:numFmt w:val="lowerRoman"/>
      <w:lvlText w:val="%6."/>
      <w:lvlJc w:val="right"/>
      <w:pPr>
        <w:ind w:left="4260" w:hanging="180"/>
      </w:pPr>
    </w:lvl>
    <w:lvl w:ilvl="6" w:tplc="080A000F">
      <w:start w:val="1"/>
      <w:numFmt w:val="decimal"/>
      <w:lvlText w:val="%7."/>
      <w:lvlJc w:val="left"/>
      <w:pPr>
        <w:ind w:left="4980" w:hanging="360"/>
      </w:pPr>
    </w:lvl>
    <w:lvl w:ilvl="7" w:tplc="080A0019">
      <w:start w:val="1"/>
      <w:numFmt w:val="lowerLetter"/>
      <w:lvlText w:val="%8."/>
      <w:lvlJc w:val="left"/>
      <w:pPr>
        <w:ind w:left="5700" w:hanging="360"/>
      </w:pPr>
    </w:lvl>
    <w:lvl w:ilvl="8" w:tplc="080A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88"/>
    <w:rsid w:val="000478A0"/>
    <w:rsid w:val="000C4844"/>
    <w:rsid w:val="00102280"/>
    <w:rsid w:val="001D248C"/>
    <w:rsid w:val="001F6D73"/>
    <w:rsid w:val="002971C8"/>
    <w:rsid w:val="003C4344"/>
    <w:rsid w:val="003E288C"/>
    <w:rsid w:val="003F03B4"/>
    <w:rsid w:val="003F7BF8"/>
    <w:rsid w:val="00405B5D"/>
    <w:rsid w:val="00464A2B"/>
    <w:rsid w:val="004C6B88"/>
    <w:rsid w:val="004F7578"/>
    <w:rsid w:val="005E22B9"/>
    <w:rsid w:val="00626BCE"/>
    <w:rsid w:val="006938D5"/>
    <w:rsid w:val="006E4E1C"/>
    <w:rsid w:val="00735616"/>
    <w:rsid w:val="00803563"/>
    <w:rsid w:val="008371FC"/>
    <w:rsid w:val="008409D5"/>
    <w:rsid w:val="008523A0"/>
    <w:rsid w:val="008816CC"/>
    <w:rsid w:val="008C2CC7"/>
    <w:rsid w:val="0092174D"/>
    <w:rsid w:val="009714F4"/>
    <w:rsid w:val="00987130"/>
    <w:rsid w:val="00AD0757"/>
    <w:rsid w:val="00B1528A"/>
    <w:rsid w:val="00B82AF3"/>
    <w:rsid w:val="00BE0F54"/>
    <w:rsid w:val="00C46479"/>
    <w:rsid w:val="00C773FA"/>
    <w:rsid w:val="00D321C5"/>
    <w:rsid w:val="00EC4748"/>
    <w:rsid w:val="00F502B2"/>
    <w:rsid w:val="00F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16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C6B8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1528A"/>
  </w:style>
  <w:style w:type="paragraph" w:styleId="Sinespaciado">
    <w:name w:val="No Spacing"/>
    <w:link w:val="SinespaciadoCar"/>
    <w:uiPriority w:val="1"/>
    <w:qFormat/>
    <w:rsid w:val="00B1528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1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28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1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28A"/>
    <w:rPr>
      <w:rFonts w:ascii="Calibri" w:eastAsia="Times New Roman" w:hAnsi="Calibri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28A"/>
    <w:rPr>
      <w:rFonts w:ascii="Tahoma" w:eastAsia="Times New Roman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16"/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4C6B88"/>
    <w:rPr>
      <w:color w:val="0000FF"/>
      <w:u w:val="single"/>
    </w:rPr>
  </w:style>
  <w:style w:type="character" w:customStyle="1" w:styleId="SinespaciadoCar">
    <w:name w:val="Sin espaciado Car"/>
    <w:link w:val="Sinespaciado"/>
    <w:uiPriority w:val="1"/>
    <w:locked/>
    <w:rsid w:val="00B1528A"/>
  </w:style>
  <w:style w:type="paragraph" w:styleId="Sinespaciado">
    <w:name w:val="No Spacing"/>
    <w:link w:val="SinespaciadoCar"/>
    <w:uiPriority w:val="1"/>
    <w:qFormat/>
    <w:rsid w:val="00B1528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1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28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152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28A"/>
    <w:rPr>
      <w:rFonts w:ascii="Calibri" w:eastAsia="Times New Roman" w:hAnsi="Calibri" w:cs="Times New Roman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28A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://youtu.be/evx9-Hcjjo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od2lg1ZC20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www.youtube.com/watch?v=SgBLvE9t1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hyperlink" Target="http://www.educacion.yucatan.gob.mx/radio/podcast-2/podcast-programas-especiales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youtube.com/watch?v=RwYXOj95I9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yperlink" Target="https://www.youtube.com/watch?v=UPil9OviNx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C332-BC40-4164-A7F7-BE5B8393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1877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Vanessa Caballero Aragón</dc:creator>
  <cp:lastModifiedBy>Ingrid Vanessa Caballero Aragón</cp:lastModifiedBy>
  <cp:revision>7</cp:revision>
  <dcterms:created xsi:type="dcterms:W3CDTF">2016-09-01T13:32:00Z</dcterms:created>
  <dcterms:modified xsi:type="dcterms:W3CDTF">2016-11-10T21:16:00Z</dcterms:modified>
</cp:coreProperties>
</file>